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5EFE2" w14:textId="11F57408" w:rsidR="004B7E68" w:rsidRDefault="004B7E68" w:rsidP="004B7E68">
      <w:pPr>
        <w:pStyle w:val="Heading1"/>
        <w:ind w:left="-1418" w:right="-1321"/>
        <w:sectPr w:rsidR="004B7E68" w:rsidSect="004B7E68">
          <w:footerReference w:type="default" r:id="rId7"/>
          <w:pgSz w:w="11907" w:h="16839"/>
          <w:pgMar w:top="22" w:right="1440" w:bottom="0" w:left="1440" w:header="0" w:footer="0" w:gutter="0"/>
          <w:cols w:space="720"/>
          <w:docGrid w:linePitch="299"/>
        </w:sectPr>
      </w:pPr>
      <w:r w:rsidRPr="004B7E68">
        <mc:AlternateContent>
          <mc:Choice Requires="wps">
            <w:drawing>
              <wp:anchor distT="0" distB="0" distL="114300" distR="114300" simplePos="0" relativeHeight="251664384" behindDoc="0" locked="0" layoutInCell="1" allowOverlap="1" wp14:anchorId="372CC4C6" wp14:editId="6C270D87">
                <wp:simplePos x="0" y="0"/>
                <wp:positionH relativeFrom="column">
                  <wp:posOffset>3411220</wp:posOffset>
                </wp:positionH>
                <wp:positionV relativeFrom="paragraph">
                  <wp:posOffset>8602345</wp:posOffset>
                </wp:positionV>
                <wp:extent cx="767080" cy="0"/>
                <wp:effectExtent l="0" t="19050" r="52070" b="38100"/>
                <wp:wrapNone/>
                <wp:docPr id="4" name="Straight Connector 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BF7586"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68.6pt,677.35pt" to="329pt,6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" strokecolor="#fed551" strokeweight="5pt">
                <v:stroke joinstyle="miter"/>
              </v:line>
            </w:pict>
          </mc:Fallback>
        </mc:AlternateContent>
      </w:r>
      <w:r w:rsidRPr="004B7E68">
        <mc:AlternateContent>
          <mc:Choice Requires="wps">
            <w:drawing>
              <wp:anchor distT="45720" distB="45720" distL="114300" distR="114300" simplePos="0" relativeHeight="251663360" behindDoc="0" locked="0" layoutInCell="1" allowOverlap="1" wp14:anchorId="066B0BB8" wp14:editId="3A33B156">
                <wp:simplePos x="0" y="0"/>
                <wp:positionH relativeFrom="column">
                  <wp:posOffset>1852930</wp:posOffset>
                </wp:positionH>
                <wp:positionV relativeFrom="paragraph">
                  <wp:posOffset>7082155</wp:posOffset>
                </wp:positionV>
                <wp:extent cx="3896995" cy="1978660"/>
                <wp:effectExtent l="0" t="0" r="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995" cy="1978660"/>
                        </a:xfrm>
                        <a:prstGeom prst="rect">
                          <a:avLst/>
                        </a:prstGeom>
                        <a:noFill/>
                        <a:ln w="9525">
                          <a:noFill/>
                          <a:miter lim="800000"/>
                          <a:headEnd/>
                          <a:tailEnd/>
                        </a:ln>
                      </wps:spPr>
                      <wps:txbx>
                        <w:txbxContent>
                          <w:p w14:paraId="1D443C3E" w14:textId="51EA5ABB" w:rsidR="004B7E68" w:rsidRPr="00500443" w:rsidRDefault="004B7E68" w:rsidP="004B7E68">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5DC7C9B3" w14:textId="71318A1D" w:rsidR="004B7E68" w:rsidRPr="00F3714C" w:rsidRDefault="004B7E68" w:rsidP="004B7E68">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vid</w:t>
                            </w:r>
                            <w:r>
                              <w:rPr>
                                <w:rFonts w:ascii="Georgia" w:hAnsi="Georgia" w:cstheme="minorHAnsi"/>
                                <w:color w:val="FFFFFF" w:themeColor="background1"/>
                                <w:sz w:val="48"/>
                                <w:szCs w:val="48"/>
                                <w:lang w:val="sv-SE"/>
                              </w:rPr>
                              <w:t xml:space="preserve"> årsstämma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6B0BB8" id="_x0000_t202" coordsize="21600,21600" o:spt="202" path="m,l,21600r21600,l21600,xe">
                <v:stroke joinstyle="miter"/>
                <v:path gradientshapeok="t" o:connecttype="rect"/>
              </v:shapetype>
              <v:shape id="Text Box 2" o:spid="_x0000_s1026" type="#_x0000_t202" style="position:absolute;left:0;text-align:left;margin-left:145.9pt;margin-top:557.65pt;width:306.85pt;height:155.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" filled="f" stroked="f">
                <v:textbox>
                  <w:txbxContent>
                    <w:p w14:paraId="1D443C3E" w14:textId="51EA5ABB" w:rsidR="004B7E68" w:rsidRPr="00500443" w:rsidRDefault="004B7E68" w:rsidP="004B7E68">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5DC7C9B3" w14:textId="71318A1D" w:rsidR="004B7E68" w:rsidRPr="00F3714C" w:rsidRDefault="004B7E68" w:rsidP="004B7E68">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vid</w:t>
                      </w:r>
                      <w:r>
                        <w:rPr>
                          <w:rFonts w:ascii="Georgia" w:hAnsi="Georgia" w:cstheme="minorHAnsi"/>
                          <w:color w:val="FFFFFF" w:themeColor="background1"/>
                          <w:sz w:val="48"/>
                          <w:szCs w:val="48"/>
                          <w:lang w:val="sv-SE"/>
                        </w:rPr>
                        <w:t xml:space="preserve"> årsstämma</w:t>
                      </w:r>
                    </w:p>
                  </w:txbxContent>
                </v:textbox>
                <w10:wrap type="square"/>
              </v:shape>
            </w:pict>
          </mc:Fallback>
        </mc:AlternateContent>
      </w:r>
      <w:r w:rsidRPr="004B7E68">
        <mc:AlternateContent>
          <mc:Choice Requires="wps">
            <w:drawing>
              <wp:anchor distT="45720" distB="45720" distL="114300" distR="114300" simplePos="0" relativeHeight="251662336" behindDoc="0" locked="0" layoutInCell="1" allowOverlap="1" wp14:anchorId="1210EB62" wp14:editId="3638C03D">
                <wp:simplePos x="0" y="0"/>
                <wp:positionH relativeFrom="column">
                  <wp:posOffset>377190</wp:posOffset>
                </wp:positionH>
                <wp:positionV relativeFrom="paragraph">
                  <wp:posOffset>9914255</wp:posOffset>
                </wp:positionV>
                <wp:extent cx="6155690" cy="359410"/>
                <wp:effectExtent l="0" t="0"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359410"/>
                        </a:xfrm>
                        <a:prstGeom prst="rect">
                          <a:avLst/>
                        </a:prstGeom>
                        <a:noFill/>
                        <a:ln w="9525">
                          <a:noFill/>
                          <a:miter lim="800000"/>
                          <a:headEnd/>
                          <a:tailEnd/>
                        </a:ln>
                      </wps:spPr>
                      <wps:txbx>
                        <w:txbxContent>
                          <w:p w14:paraId="4A72F140" w14:textId="77777777" w:rsidR="004B7E68" w:rsidRPr="00500443" w:rsidRDefault="004B7E68" w:rsidP="004B7E68">
                            <w:pPr>
                              <w:pStyle w:val="TitleCha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369E0FB3" w14:textId="77777777" w:rsidR="004B7E68" w:rsidRPr="00500443" w:rsidRDefault="004B7E68" w:rsidP="004B7E68">
                            <w:pPr>
                              <w:spacing w:before="0"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0EB62" id="_x0000_s1027" type="#_x0000_t202" style="position:absolute;left:0;text-align:left;margin-left:29.7pt;margin-top:780.65pt;width:484.7pt;height:2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" filled="f" stroked="f">
                <v:textbox>
                  <w:txbxContent>
                    <w:p w14:paraId="4A72F140" w14:textId="77777777" w:rsidR="004B7E68" w:rsidRPr="00500443" w:rsidRDefault="004B7E68" w:rsidP="004B7E68">
                      <w:pPr>
                        <w:pStyle w:val="TitleCha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369E0FB3" w14:textId="77777777" w:rsidR="004B7E68" w:rsidRPr="00500443" w:rsidRDefault="004B7E68" w:rsidP="004B7E68">
                      <w:pPr>
                        <w:spacing w:before="0" w:after="0"/>
                        <w:rPr>
                          <w:rFonts w:asciiTheme="majorHAnsi" w:hAnsiTheme="majorHAnsi" w:cstheme="majorHAnsi"/>
                          <w:lang w:val="sv-SE"/>
                        </w:rPr>
                      </w:pPr>
                    </w:p>
                  </w:txbxContent>
                </v:textbox>
                <w10:wrap type="square"/>
              </v:shape>
            </w:pict>
          </mc:Fallback>
        </mc:AlternateContent>
      </w:r>
      <w:r w:rsidRPr="004B7E68">
        <mc:AlternateContent>
          <mc:Choice Requires="wps">
            <w:drawing>
              <wp:anchor distT="45720" distB="45720" distL="114300" distR="114300" simplePos="0" relativeHeight="251661312" behindDoc="0" locked="0" layoutInCell="1" allowOverlap="1" wp14:anchorId="31B2ECCA" wp14:editId="3ABB159B">
                <wp:simplePos x="0" y="0"/>
                <wp:positionH relativeFrom="column">
                  <wp:posOffset>6125845</wp:posOffset>
                </wp:positionH>
                <wp:positionV relativeFrom="paragraph">
                  <wp:posOffset>331470</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79A58290" w14:textId="6870A2E5" w:rsidR="004B7E68" w:rsidRPr="00500443" w:rsidRDefault="004B7E68" w:rsidP="004B7E68">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8</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B2ECCA" id="_x0000_s1028" type="#_x0000_t202" style="position:absolute;left:0;text-align:left;margin-left:482.35pt;margin-top:26.1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" filled="f" stroked="f">
                <v:textbox>
                  <w:txbxContent>
                    <w:p w14:paraId="79A58290" w14:textId="6870A2E5" w:rsidR="004B7E68" w:rsidRPr="00500443" w:rsidRDefault="004B7E68" w:rsidP="004B7E68">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8</w:t>
                      </w:r>
                      <w:bookmarkStart w:id="1" w:name="_GoBack"/>
                      <w:bookmarkEnd w:id="1"/>
                    </w:p>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223A2816" wp14:editId="1BA80D49">
                <wp:simplePos x="0" y="0"/>
                <wp:positionH relativeFrom="column">
                  <wp:posOffset>-895350</wp:posOffset>
                </wp:positionH>
                <wp:positionV relativeFrom="paragraph">
                  <wp:posOffset>5080</wp:posOffset>
                </wp:positionV>
                <wp:extent cx="7562850" cy="10667365"/>
                <wp:effectExtent l="0" t="0" r="19050" b="19685"/>
                <wp:wrapNone/>
                <wp:docPr id="45" name="Rectangle 45"/>
                <wp:cNvGraphicFramePr/>
                <a:graphic xmlns:a="http://schemas.openxmlformats.org/drawingml/2006/main">
                  <a:graphicData uri="http://schemas.microsoft.com/office/word/2010/wordprocessingShape">
                    <wps:wsp>
                      <wps:cNvSpPr/>
                      <wps:spPr>
                        <a:xfrm>
                          <a:off x="0" y="0"/>
                          <a:ext cx="7562850" cy="10667365"/>
                        </a:xfrm>
                        <a:prstGeom prst="rect">
                          <a:avLst/>
                        </a:prstGeom>
                        <a:solidFill>
                          <a:srgbClr val="817A7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2C4BD4" id="Rectangle 45" o:spid="_x0000_s1026" style="position:absolute;margin-left:-70.5pt;margin-top:.4pt;width:595.5pt;height:839.9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" fillcolor="#817a71" strokecolor="#1f3763 [1604]" strokeweight="1pt"/>
            </w:pict>
          </mc:Fallback>
        </mc:AlternateContent>
      </w:r>
      <w:r>
        <w:rPr>
          <w:noProof/>
        </w:rPr>
        <w:drawing>
          <wp:inline distT="0" distB="0" distL="0" distR="0" wp14:anchorId="642CE943" wp14:editId="663C3CF5">
            <wp:extent cx="7562850" cy="10702386"/>
            <wp:effectExtent l="0" t="0" r="0" b="3810"/>
            <wp:docPr id="44" name="Graphic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575193" cy="10719853"/>
                    </a:xfrm>
                    <a:prstGeom prst="rect">
                      <a:avLst/>
                    </a:prstGeom>
                  </pic:spPr>
                </pic:pic>
              </a:graphicData>
            </a:graphic>
          </wp:inline>
        </w:drawing>
      </w:r>
    </w:p>
    <w:p w14:paraId="213DA343" w14:textId="0CBC200B" w:rsidR="00CA29D6" w:rsidRDefault="00D278EA">
      <w:pPr>
        <w:pStyle w:val="Heading1"/>
      </w:pPr>
      <w:r>
        <w:lastRenderedPageBreak/>
        <w:t>Protokoll vid årsstämma</w:t>
      </w:r>
    </w:p>
    <w:p w14:paraId="54ACF4BD" w14:textId="77777777" w:rsidR="00CA29D6" w:rsidRDefault="00D278EA">
      <w:pPr>
        <w:pStyle w:val="Heading3"/>
        <w:numPr>
          <w:ilvl w:val="0"/>
          <w:numId w:val="2"/>
        </w:numPr>
        <w:ind w:left="720"/>
      </w:pPr>
      <w:r>
        <w:t>Protokollshuvud och öppnande</w:t>
      </w:r>
    </w:p>
    <w:p w14:paraId="0A35E7BB" w14:textId="77777777" w:rsidR="00CA29D6" w:rsidRDefault="00D278EA">
      <w:pPr>
        <w:pStyle w:val="OptionTitle"/>
        <w:numPr>
          <w:ilvl w:val="1"/>
          <w:numId w:val="2"/>
        </w:numPr>
        <w:ind w:left="720"/>
      </w:pPr>
      <w:r>
        <w:t>[Öppnande av stämman]</w:t>
      </w:r>
    </w:p>
    <w:p w14:paraId="5107A815" w14:textId="77777777" w:rsidR="00CA29D6" w:rsidRPr="008B6404" w:rsidRDefault="00D278EA">
      <w:pPr>
        <w:ind w:left="720"/>
        <w:rPr>
          <w:lang w:val="sv-SE"/>
        </w:rPr>
      </w:pPr>
      <w:r w:rsidRPr="008B6404">
        <w:rPr>
          <w:lang w:val="sv-SE"/>
        </w:rPr>
        <w:t>Protokoll, fört vid årsstämma med aktieägarna i [</w:t>
      </w:r>
      <w:r w:rsidRPr="008B6404">
        <w:rPr>
          <w:i/>
          <w:iCs/>
          <w:lang w:val="sv-SE"/>
        </w:rPr>
        <w:t>bolagsnamn och organisationsnummer</w:t>
      </w:r>
      <w:r w:rsidRPr="008B6404">
        <w:rPr>
          <w:lang w:val="sv-SE"/>
        </w:rPr>
        <w:t>] den [</w:t>
      </w:r>
      <w:r w:rsidRPr="008B6404">
        <w:rPr>
          <w:i/>
          <w:iCs/>
          <w:lang w:val="sv-SE"/>
        </w:rPr>
        <w:t>datum</w:t>
      </w:r>
      <w:r w:rsidRPr="008B6404">
        <w:rPr>
          <w:lang w:val="sv-SE"/>
        </w:rPr>
        <w:t>].</w:t>
      </w:r>
    </w:p>
    <w:p w14:paraId="2DC7FB7B"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öppnas av styrelsens ordförande [</w:t>
      </w:r>
      <w:r w:rsidRPr="008B6404">
        <w:rPr>
          <w:i/>
          <w:iCs/>
          <w:lang w:val="sv-SE"/>
        </w:rPr>
        <w:t>namn</w:t>
      </w:r>
      <w:r w:rsidRPr="008B6404">
        <w:rPr>
          <w:lang w:val="sv-SE"/>
        </w:rPr>
        <w:t>].</w:t>
      </w:r>
    </w:p>
    <w:p w14:paraId="6C076CF5" w14:textId="77777777" w:rsidR="008B6404" w:rsidRPr="008B6404" w:rsidRDefault="008B6404">
      <w:pPr>
        <w:ind w:left="720"/>
        <w:rPr>
          <w:lang w:val="sv-SE"/>
        </w:rPr>
      </w:pPr>
    </w:p>
    <w:p w14:paraId="73EBD395" w14:textId="77777777" w:rsidR="008B6404" w:rsidRPr="008B6404" w:rsidRDefault="008B6404">
      <w:pPr>
        <w:shd w:val="solid" w:color="EFEFEF" w:fill="auto"/>
        <w:ind w:left="720"/>
        <w:rPr>
          <w:b/>
          <w:bCs/>
          <w:color w:val="595959"/>
          <w:lang w:val="sv-SE"/>
        </w:rPr>
      </w:pPr>
      <w:r w:rsidRPr="008B6404">
        <w:rPr>
          <w:b/>
          <w:bCs/>
          <w:color w:val="595959"/>
          <w:lang w:val="sv-SE"/>
        </w:rPr>
        <w:t>Kommentar:</w:t>
      </w:r>
    </w:p>
    <w:p w14:paraId="39210094" w14:textId="77777777" w:rsidR="00CA29D6" w:rsidRPr="008B6404" w:rsidRDefault="00D278EA">
      <w:pPr>
        <w:shd w:val="solid" w:color="EFEFEF" w:fill="auto"/>
        <w:ind w:left="720"/>
        <w:rPr>
          <w:lang w:val="sv-SE"/>
        </w:rPr>
      </w:pPr>
      <w:r w:rsidRPr="008B6404">
        <w:rPr>
          <w:i/>
          <w:iCs/>
          <w:color w:val="595959"/>
          <w:lang w:val="sv-SE"/>
        </w:rPr>
        <w:t>I protokollshuvudet anges att det är fråga om en årsstämma. Bolagets företagsnamn bör framgå liksom tid och plats för stämman.</w:t>
      </w:r>
    </w:p>
    <w:p w14:paraId="421FF493" w14:textId="77777777" w:rsidR="00CA29D6" w:rsidRPr="008B6404" w:rsidRDefault="00D278EA">
      <w:pPr>
        <w:shd w:val="solid" w:color="EFEFEF" w:fill="auto"/>
        <w:ind w:left="720"/>
        <w:rPr>
          <w:lang w:val="sv-SE"/>
        </w:rPr>
      </w:pPr>
      <w:r w:rsidRPr="008B6404">
        <w:rPr>
          <w:i/>
          <w:iCs/>
          <w:color w:val="595959"/>
          <w:lang w:val="sv-SE"/>
        </w:rPr>
        <w:t>Stämman öppnas av styrelseordföranden eller den styrelsen utsett därtill. Det är inte nödvändigt att anteckna vem som öppnar stämman om förhållandet inte får någon betydelse för de beslut som fattas på stämman.</w:t>
      </w:r>
    </w:p>
    <w:p w14:paraId="5EF677D4" w14:textId="77777777" w:rsidR="00CA29D6" w:rsidRPr="008B6404" w:rsidRDefault="00D278EA">
      <w:pPr>
        <w:pStyle w:val="Heading3"/>
        <w:numPr>
          <w:ilvl w:val="0"/>
          <w:numId w:val="2"/>
        </w:numPr>
        <w:ind w:left="720"/>
        <w:rPr>
          <w:lang w:val="sv-SE"/>
        </w:rPr>
      </w:pPr>
      <w:r w:rsidRPr="008B6404">
        <w:rPr>
          <w:lang w:val="sv-SE"/>
        </w:rPr>
        <w:t>Val av ordförande, justeringsman samt upprättande av röstlängd</w:t>
      </w:r>
    </w:p>
    <w:p w14:paraId="305FE459" w14:textId="77777777" w:rsidR="008B6404" w:rsidRPr="008B6404" w:rsidRDefault="008B6404">
      <w:pPr>
        <w:shd w:val="solid" w:color="EFEFEF" w:fill="auto"/>
        <w:ind w:left="720"/>
        <w:rPr>
          <w:b/>
          <w:bCs/>
          <w:color w:val="595959"/>
          <w:lang w:val="sv-SE"/>
        </w:rPr>
      </w:pPr>
      <w:r>
        <w:rPr>
          <w:b/>
          <w:bCs/>
          <w:color w:val="595959"/>
          <w:lang w:val="sv-SE"/>
        </w:rPr>
        <w:t>Kommentar:</w:t>
      </w:r>
    </w:p>
    <w:p w14:paraId="69C7E61F" w14:textId="77777777" w:rsidR="00CA29D6" w:rsidRPr="008B6404" w:rsidRDefault="00D278EA">
      <w:pPr>
        <w:shd w:val="solid" w:color="EFEFEF" w:fill="auto"/>
        <w:ind w:left="720"/>
        <w:rPr>
          <w:lang w:val="sv-SE"/>
        </w:rPr>
      </w:pPr>
      <w:r w:rsidRPr="008B6404">
        <w:rPr>
          <w:i/>
          <w:iCs/>
          <w:color w:val="595959"/>
          <w:lang w:val="sv-SE"/>
        </w:rPr>
        <w:t>Bolagsstämmor, såväl ordinarie som extra, inleds vanligen med val av stämmoordförande. I bolagsordningen kan emellertid föreskrivas t.ex. att styrelseordföranden eller vid förfall för honom eller henne vice styrelseordföranden ska fungera som stämmoordförande.</w:t>
      </w:r>
    </w:p>
    <w:p w14:paraId="34D43184" w14:textId="77777777" w:rsidR="00CA29D6" w:rsidRPr="008B6404" w:rsidRDefault="00D278EA">
      <w:pPr>
        <w:shd w:val="solid" w:color="EFEFEF" w:fill="auto"/>
        <w:ind w:left="720"/>
        <w:rPr>
          <w:lang w:val="sv-SE"/>
        </w:rPr>
      </w:pPr>
      <w:r w:rsidRPr="008B6404">
        <w:rPr>
          <w:i/>
          <w:iCs/>
          <w:color w:val="595959"/>
          <w:lang w:val="sv-SE"/>
        </w:rPr>
        <w:t>Vid val anses den vald som fått de flesta rösterna, dvs. relativ majoritet räcker. Vid lika röstetal avgörs valet genom lottdragning, om bolagsstämman inte före valet beslutar att ny omröstning ska genomföras i händelse av lika röstetal.</w:t>
      </w:r>
    </w:p>
    <w:p w14:paraId="4B7C7144" w14:textId="77777777" w:rsidR="00CA29D6" w:rsidRPr="008B6404" w:rsidRDefault="00D278EA">
      <w:pPr>
        <w:shd w:val="solid" w:color="EFEFEF" w:fill="auto"/>
        <w:ind w:left="720"/>
        <w:rPr>
          <w:lang w:val="sv-SE"/>
        </w:rPr>
      </w:pPr>
      <w:r w:rsidRPr="008B6404">
        <w:rPr>
          <w:i/>
          <w:iCs/>
          <w:color w:val="595959"/>
          <w:lang w:val="sv-SE"/>
        </w:rPr>
        <w:t>Om alla är ense om vem som ska vara stämmoordförande, kan valet ske som första punkt på dagordningen. Råder emellertid delade meningar måste röstlängd först upprättas.</w:t>
      </w:r>
    </w:p>
    <w:p w14:paraId="00120F28" w14:textId="77777777" w:rsidR="00CA29D6" w:rsidRPr="008B6404" w:rsidRDefault="00D278EA">
      <w:pPr>
        <w:shd w:val="solid" w:color="EFEFEF" w:fill="auto"/>
        <w:ind w:left="720"/>
        <w:rPr>
          <w:lang w:val="sv-SE"/>
        </w:rPr>
      </w:pPr>
      <w:r w:rsidRPr="008B6404">
        <w:rPr>
          <w:i/>
          <w:iCs/>
          <w:color w:val="595959"/>
          <w:lang w:val="sv-SE"/>
        </w:rPr>
        <w:t>Det är stämmans ordförande som ska upprätta röstlängden. Kan aktieägarna inte enas om vem som ska vara stämmoordförande får den som öppnat stämman – vanligen styrelseordföranden eller den styrelsen utsett därtill – upprätta röstlängden. I röstlängden ska anges närvarande aktieägare, ombud och biträden med uppgift om hur många aktier och röster var och en företräder vid stämman.</w:t>
      </w:r>
    </w:p>
    <w:p w14:paraId="4FDC0FA7" w14:textId="77777777" w:rsidR="00CA29D6" w:rsidRPr="008B6404" w:rsidRDefault="00D278EA">
      <w:pPr>
        <w:shd w:val="solid" w:color="EFEFEF" w:fill="auto"/>
        <w:ind w:left="720"/>
        <w:rPr>
          <w:lang w:val="sv-SE"/>
        </w:rPr>
      </w:pPr>
      <w:r w:rsidRPr="008B6404">
        <w:rPr>
          <w:i/>
          <w:iCs/>
          <w:color w:val="595959"/>
          <w:lang w:val="sv-SE"/>
        </w:rPr>
        <w:t>Röstlängden ska godkännas av stämman. Beslut om godkännande kräver absolut majoritet, dvs. mer än hälften av de avgivna rösterna. Den gäller till dess bolagsstämman har beslutat ändra den.</w:t>
      </w:r>
    </w:p>
    <w:p w14:paraId="48515442" w14:textId="77777777" w:rsidR="00CA29D6" w:rsidRPr="008B6404" w:rsidRDefault="00D278EA">
      <w:pPr>
        <w:shd w:val="solid" w:color="EFEFEF" w:fill="auto"/>
        <w:ind w:left="720"/>
        <w:rPr>
          <w:lang w:val="sv-SE"/>
        </w:rPr>
      </w:pPr>
      <w:r w:rsidRPr="008B6404">
        <w:rPr>
          <w:i/>
          <w:iCs/>
          <w:color w:val="595959"/>
          <w:lang w:val="sv-SE"/>
        </w:rPr>
        <w:t>Röstlängden ska tas in i eller fogas som en bilaga till protokollet.</w:t>
      </w:r>
    </w:p>
    <w:p w14:paraId="731A403D" w14:textId="77777777" w:rsidR="00CA29D6" w:rsidRPr="008B6404" w:rsidRDefault="00D278EA">
      <w:pPr>
        <w:shd w:val="solid" w:color="EFEFEF" w:fill="auto"/>
        <w:ind w:left="720"/>
        <w:rPr>
          <w:lang w:val="sv-SE"/>
        </w:rPr>
      </w:pPr>
      <w:r w:rsidRPr="008B6404">
        <w:rPr>
          <w:i/>
          <w:iCs/>
          <w:color w:val="595959"/>
          <w:lang w:val="sv-SE"/>
        </w:rPr>
        <w:t>Sedan ordförande utsetts och röstlängden godkänts ska det förslag till dagordning som fogats till kallelsen läggas fram för bolagsstämmans godkännande. Härefter är det dags att utse protokollförare och justeringsmän samt pröva om stämman sammankallats i behörig ordning.</w:t>
      </w:r>
    </w:p>
    <w:p w14:paraId="511F6350" w14:textId="77777777" w:rsidR="00CA29D6" w:rsidRPr="008B6404" w:rsidRDefault="00D278EA">
      <w:pPr>
        <w:shd w:val="solid" w:color="EFEFEF" w:fill="auto"/>
        <w:ind w:left="720"/>
        <w:rPr>
          <w:lang w:val="sv-SE"/>
        </w:rPr>
      </w:pPr>
      <w:r w:rsidRPr="008B6404">
        <w:rPr>
          <w:i/>
          <w:iCs/>
          <w:color w:val="595959"/>
          <w:lang w:val="sv-SE"/>
        </w:rPr>
        <w:t xml:space="preserve">I praktiken fattas flertalet beslut på bolagsstämma genom acklamation. Det innebär att om flera, inbördes oförenliga förslag väcks i ett ärende, ordföranden har att sedan diskussionen avslutats presentera de framförda förslagen och be de närvarande att med ett ja eller nej ta ställning till vart och ett av dem. Ordföranden tillkännager därefter vilket förslag som enligt hans eller hennes uppfattning fått flest röster. Begärs ingen votering, klubbfäster ordföranden </w:t>
      </w:r>
      <w:r w:rsidRPr="008B6404">
        <w:rPr>
          <w:i/>
          <w:iCs/>
          <w:color w:val="595959"/>
          <w:lang w:val="sv-SE"/>
        </w:rPr>
        <w:lastRenderedPageBreak/>
        <w:t>det sistnämnda förslaget som alltså blir bolagsstämmans beslut. Begärs återigen votering ska framställningen bifallas.</w:t>
      </w:r>
    </w:p>
    <w:p w14:paraId="3C31D758" w14:textId="77777777" w:rsidR="00CA29D6" w:rsidRPr="008B6404" w:rsidRDefault="00D278EA">
      <w:pPr>
        <w:shd w:val="solid" w:color="EFEFEF" w:fill="auto"/>
        <w:ind w:left="720"/>
        <w:rPr>
          <w:lang w:val="sv-SE"/>
        </w:rPr>
      </w:pPr>
      <w:r w:rsidRPr="008B6404">
        <w:rPr>
          <w:i/>
          <w:iCs/>
          <w:color w:val="595959"/>
          <w:lang w:val="sv-SE"/>
        </w:rPr>
        <w:t>Omröstningen ska ske öppet eller slutet. Vid omröstning som avser annat än val ska omröstningen ske öppet, om bolagsstämman inte beslutar om sluten omröstning. Vid val ska omröstning också som regel ske öppet. I ett publikt aktiebolag får dock bolagsstämman besluta att omröstningen ska vara sluten. I ett privat aktiebolag ska omröstningen alltid vara sluten om någon röstberättigad begär det.</w:t>
      </w:r>
    </w:p>
    <w:p w14:paraId="5F1F184B" w14:textId="77777777" w:rsidR="00CA29D6" w:rsidRPr="008B6404" w:rsidRDefault="00D278EA">
      <w:pPr>
        <w:shd w:val="solid" w:color="EFEFEF" w:fill="auto"/>
        <w:ind w:left="720"/>
        <w:rPr>
          <w:lang w:val="sv-SE"/>
        </w:rPr>
      </w:pPr>
      <w:r w:rsidRPr="008B6404">
        <w:rPr>
          <w:i/>
          <w:iCs/>
          <w:color w:val="595959"/>
          <w:lang w:val="sv-SE"/>
        </w:rPr>
        <w:t>Kravet på absolut majoritet innebär att när flera förslag går till omröstning, förslagen måste ställas mot varandra så att varje omröstning bara gäller två förslag. Bordläggningsfrågor och andra liknande ordningsfrågor behandlas innan ställning tas till sakfrågorna. Föreligger flera förslag till beslut i en sakfråga måste beslutsordningen först läggas fast så att huvudproposition och kontraproposition kan ställas mot varandra.</w:t>
      </w:r>
    </w:p>
    <w:p w14:paraId="46F3E078" w14:textId="77777777" w:rsidR="00CA29D6" w:rsidRPr="008B6404" w:rsidRDefault="00D278EA">
      <w:pPr>
        <w:shd w:val="solid" w:color="EFEFEF" w:fill="auto"/>
        <w:ind w:left="720"/>
        <w:rPr>
          <w:lang w:val="sv-SE"/>
        </w:rPr>
      </w:pPr>
      <w:r w:rsidRPr="008B6404">
        <w:rPr>
          <w:i/>
          <w:iCs/>
          <w:color w:val="595959"/>
          <w:lang w:val="sv-SE"/>
        </w:rPr>
        <w:t>Propositionsordningen beslutas i första hand genom acklamation men annars genom omröstning. Vid lika röstetal har ordföranden utslagsröst. Har röstlängden på grund av aktieägarnas oenighet i ordförandefrågan upprättats av den som öppnat stämman har denne alltså utslagsröst vid omröstningen om röstlängden.</w:t>
      </w:r>
    </w:p>
    <w:p w14:paraId="14F732AA" w14:textId="77777777" w:rsidR="00CA29D6" w:rsidRPr="008B6404" w:rsidRDefault="00D278EA">
      <w:pPr>
        <w:shd w:val="solid" w:color="EFEFEF" w:fill="auto"/>
        <w:ind w:left="720"/>
        <w:rPr>
          <w:lang w:val="sv-SE"/>
        </w:rPr>
      </w:pPr>
      <w:r w:rsidRPr="008B6404">
        <w:rPr>
          <w:i/>
          <w:iCs/>
          <w:color w:val="595959"/>
          <w:lang w:val="sv-SE"/>
        </w:rPr>
        <w:t>Om det vid omröstning som inte avser val uppkommer lika röstetal är ordföranden, om inte annat föreskrivs i bolagsordningen, skyldig att tillkännage vilken mening han eller hon biträder.</w:t>
      </w:r>
    </w:p>
    <w:p w14:paraId="6A5F59C7" w14:textId="77777777" w:rsidR="00CA29D6" w:rsidRPr="008B6404" w:rsidRDefault="00D278EA">
      <w:pPr>
        <w:shd w:val="solid" w:color="EFEFEF" w:fill="auto"/>
        <w:ind w:left="720"/>
        <w:rPr>
          <w:lang w:val="sv-SE"/>
        </w:rPr>
      </w:pPr>
      <w:r w:rsidRPr="008B6404">
        <w:rPr>
          <w:i/>
          <w:iCs/>
          <w:color w:val="595959"/>
          <w:lang w:val="sv-SE"/>
        </w:rPr>
        <w:t>Av protokollet bör framgå om val eller beslut varit enhälligt, fattats med acklamation eller efter omröstning. I sistnämnda fall bör anges om röstningen varit öppen eller sluten och uppgift lämnas om röstsiffrorna. Har samtliga protokollförda beslut fattats under enighet eller med samma röstsiffror kan det vara lämpligt att ange detta i en särskild paragraf; annars får beslutsordningen och röstsiffrorna anges särskilt för varje enskilt beslut.</w:t>
      </w:r>
    </w:p>
    <w:p w14:paraId="67042612" w14:textId="77777777" w:rsidR="00CA29D6" w:rsidRPr="008B6404" w:rsidRDefault="00D278EA">
      <w:pPr>
        <w:shd w:val="solid" w:color="EFEFEF" w:fill="auto"/>
        <w:ind w:left="720"/>
        <w:rPr>
          <w:lang w:val="sv-SE"/>
        </w:rPr>
      </w:pPr>
      <w:r w:rsidRPr="008B6404">
        <w:rPr>
          <w:i/>
          <w:iCs/>
          <w:color w:val="595959"/>
          <w:lang w:val="sv-SE"/>
        </w:rPr>
        <w:t>Talan mot bolagsstämmans beslut beträffande röstlängden kan föras i samband med klandertalan mot beslut, som fattats genom omröstning enligt röstlängden.</w:t>
      </w:r>
    </w:p>
    <w:p w14:paraId="25356745" w14:textId="77777777" w:rsidR="00CA29D6" w:rsidRPr="008B6404" w:rsidRDefault="00D278EA">
      <w:pPr>
        <w:shd w:val="solid" w:color="EFEFEF" w:fill="auto"/>
        <w:ind w:left="720"/>
        <w:rPr>
          <w:lang w:val="sv-SE"/>
        </w:rPr>
      </w:pPr>
      <w:r w:rsidRPr="008B6404">
        <w:rPr>
          <w:i/>
          <w:iCs/>
          <w:color w:val="595959"/>
          <w:lang w:val="sv-SE"/>
        </w:rPr>
        <w:t>Aktieägares rätt vid bolagsstämma utövas av aktieägaren personligen eller genom ombud med skriftlig, dagtecknad fullmakt. Vidare kan aktieägare utöva sin rätt genom poströstning om föreskrift om poströstning finns i bolagets bolagsordning, 7 kap. 4 a § ABL. Någon begränsning i denna rätt att rösta personligen, genom legal ställföreträdare eller ombud får inte göras. Fullmakts giltighetstid är maximerad till ett år. Fullmaktens giltighet prövas i samband med att röstlängden upprättas. Ombudet ska antecknas i protokollet. Fullmakt kan vara ett digitalt dokument som undertecknats med elektronisk signatur.</w:t>
      </w:r>
    </w:p>
    <w:p w14:paraId="0CC776AB" w14:textId="77777777" w:rsidR="00CA29D6" w:rsidRPr="008B6404" w:rsidRDefault="00D278EA">
      <w:pPr>
        <w:shd w:val="solid" w:color="EFEFEF" w:fill="auto"/>
        <w:ind w:left="720"/>
        <w:rPr>
          <w:lang w:val="sv-SE"/>
        </w:rPr>
      </w:pPr>
      <w:r w:rsidRPr="008B6404">
        <w:rPr>
          <w:i/>
          <w:iCs/>
          <w:color w:val="595959"/>
          <w:lang w:val="sv-SE"/>
        </w:rPr>
        <w:t>Aktieägare kan vid bolagsstämma medföra högst två biträden. Det betyder att aktieägare som inte är sakkunnig har möjlighet att ta med sin expert i affärsekonomiska, juridiska eller tekniska frågor till stämman. Biträde ska antecknas i protokollet.</w:t>
      </w:r>
    </w:p>
    <w:p w14:paraId="5B20453A" w14:textId="77777777" w:rsidR="00CA29D6" w:rsidRPr="008B6404" w:rsidRDefault="00D278EA">
      <w:pPr>
        <w:shd w:val="solid" w:color="EFEFEF" w:fill="auto"/>
        <w:ind w:left="720"/>
        <w:rPr>
          <w:lang w:val="sv-SE"/>
        </w:rPr>
      </w:pPr>
      <w:r w:rsidRPr="008B6404">
        <w:rPr>
          <w:i/>
          <w:iCs/>
          <w:color w:val="595959"/>
          <w:lang w:val="sv-SE"/>
        </w:rPr>
        <w:t>I bolagsordningen kan föreskrivas att ingen får rösta för egna och andras aktier för sammanlagt mer än en viss andel av de på stämman företrädda aktierna. Om någon på bolagsstämman i aktieboken står införd som ägare till eller på grund av fullmakt företräder fler aktier än han eller hon har rätt att rösta för enligt den nämnda bestämmelsen i bolagsordningen, kan det vara lämpligt att i samband med att röstlängden fastställs göra en anteckning härom i protokollet.</w:t>
      </w:r>
    </w:p>
    <w:p w14:paraId="000CAA60" w14:textId="77777777" w:rsidR="00CA29D6" w:rsidRDefault="00D278EA">
      <w:pPr>
        <w:pStyle w:val="OptionTitle"/>
        <w:numPr>
          <w:ilvl w:val="1"/>
          <w:numId w:val="2"/>
        </w:numPr>
        <w:ind w:left="720"/>
      </w:pPr>
      <w:r>
        <w:t>[Enhällighet, röstlängd i bilaga]</w:t>
      </w:r>
    </w:p>
    <w:p w14:paraId="00F0D25C"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till ordförande på stämman.</w:t>
      </w:r>
    </w:p>
    <w:p w14:paraId="31C2D0B7"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upprättar förteckning över närvarande aktieägare, ombud och biträden (bilaga [</w:t>
      </w:r>
      <w:r w:rsidRPr="008B6404">
        <w:rPr>
          <w:i/>
          <w:iCs/>
          <w:lang w:val="sv-SE"/>
        </w:rPr>
        <w:t>nummer</w:t>
      </w:r>
      <w:r w:rsidRPr="008B6404">
        <w:rPr>
          <w:lang w:val="sv-SE"/>
        </w:rPr>
        <w:t>]).</w:t>
      </w:r>
    </w:p>
    <w:p w14:paraId="19CDD3F1" w14:textId="77777777" w:rsidR="00CA29D6" w:rsidRPr="008B6404" w:rsidRDefault="00D278EA">
      <w:pPr>
        <w:ind w:left="720"/>
        <w:rPr>
          <w:lang w:val="sv-SE"/>
        </w:rPr>
      </w:pPr>
      <w:r w:rsidRPr="008B6404">
        <w:rPr>
          <w:lang w:val="sv-SE"/>
        </w:rPr>
        <w:t>Stämman godkänner förteckningen som röstlängd.</w:t>
      </w:r>
    </w:p>
    <w:p w14:paraId="08488A17" w14:textId="77777777" w:rsidR="008B6404" w:rsidRDefault="008B6404" w:rsidP="008B6404">
      <w:pPr>
        <w:pStyle w:val="OptionTags"/>
        <w:ind w:left="720"/>
        <w:rPr>
          <w:color w:val="2AC78B"/>
          <w:lang w:val="sv-SE"/>
        </w:rPr>
      </w:pPr>
    </w:p>
    <w:p w14:paraId="61E6370C"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2.1</w:t>
      </w:r>
    </w:p>
    <w:p w14:paraId="57DAA505" w14:textId="77777777" w:rsidR="00CA29D6" w:rsidRPr="008B6404" w:rsidRDefault="00D278EA">
      <w:pPr>
        <w:pStyle w:val="OptionTitle"/>
        <w:ind w:left="720"/>
        <w:rPr>
          <w:lang w:val="sv-SE"/>
        </w:rPr>
      </w:pPr>
      <w:r w:rsidRPr="008B6404">
        <w:rPr>
          <w:lang w:val="sv-SE"/>
        </w:rPr>
        <w:t>[Enhällighet, röstlängd i protokollet, anteckning om reducerat röstetal]</w:t>
      </w:r>
    </w:p>
    <w:p w14:paraId="79F98C9A"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Stämman väljer [</w:t>
      </w:r>
      <w:r w:rsidR="00D278EA" w:rsidRPr="008B6404">
        <w:rPr>
          <w:i/>
          <w:iCs/>
          <w:lang w:val="sv-SE"/>
        </w:rPr>
        <w:t>namn</w:t>
      </w:r>
      <w:r w:rsidR="00D278EA" w:rsidRPr="008B6404">
        <w:rPr>
          <w:lang w:val="sv-SE"/>
        </w:rPr>
        <w:t>] till ordförande på stämman.</w:t>
      </w:r>
    </w:p>
    <w:p w14:paraId="7593DD56"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upprättar följande förteckning över närvarande aktieägare, ombud och biträden:</w:t>
      </w:r>
    </w:p>
    <w:p w14:paraId="449F33F0" w14:textId="77777777" w:rsidR="00CA29D6" w:rsidRPr="008B6404" w:rsidRDefault="00D278EA">
      <w:pPr>
        <w:ind w:left="720"/>
        <w:rPr>
          <w:lang w:val="sv-SE"/>
        </w:rPr>
      </w:pPr>
      <w:r w:rsidRPr="008B6404">
        <w:rPr>
          <w:lang w:val="sv-SE"/>
        </w:rPr>
        <w:t>Aktieägare          Ombud/biträde          Antal aktier          Antal röster</w:t>
      </w:r>
    </w:p>
    <w:p w14:paraId="2A98563B"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w:t>
      </w:r>
      <w:r w:rsidRPr="008B6404">
        <w:rPr>
          <w:i/>
          <w:iCs/>
          <w:lang w:val="sv-SE"/>
        </w:rPr>
        <w:t>namn</w:t>
      </w:r>
      <w:r w:rsidRPr="008B6404">
        <w:rPr>
          <w:lang w:val="sv-SE"/>
        </w:rPr>
        <w:t>]          [</w:t>
      </w:r>
      <w:r w:rsidRPr="008B6404">
        <w:rPr>
          <w:i/>
          <w:iCs/>
          <w:lang w:val="sv-SE"/>
        </w:rPr>
        <w:t>antal</w:t>
      </w:r>
      <w:r w:rsidRPr="008B6404">
        <w:rPr>
          <w:lang w:val="sv-SE"/>
        </w:rPr>
        <w:t>]          [</w:t>
      </w:r>
      <w:r w:rsidRPr="008B6404">
        <w:rPr>
          <w:i/>
          <w:iCs/>
          <w:lang w:val="sv-SE"/>
        </w:rPr>
        <w:t>antal</w:t>
      </w:r>
      <w:r w:rsidRPr="008B6404">
        <w:rPr>
          <w:lang w:val="sv-SE"/>
        </w:rPr>
        <w:t>]</w:t>
      </w:r>
    </w:p>
    <w:p w14:paraId="3130D952"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w:t>
      </w:r>
      <w:r w:rsidRPr="008B6404">
        <w:rPr>
          <w:i/>
          <w:iCs/>
          <w:lang w:val="sv-SE"/>
        </w:rPr>
        <w:t>namn</w:t>
      </w:r>
      <w:r w:rsidRPr="008B6404">
        <w:rPr>
          <w:lang w:val="sv-SE"/>
        </w:rPr>
        <w:t>]          [</w:t>
      </w:r>
      <w:r w:rsidRPr="008B6404">
        <w:rPr>
          <w:i/>
          <w:iCs/>
          <w:lang w:val="sv-SE"/>
        </w:rPr>
        <w:t>antal</w:t>
      </w:r>
      <w:r w:rsidRPr="008B6404">
        <w:rPr>
          <w:lang w:val="sv-SE"/>
        </w:rPr>
        <w:t>]          [</w:t>
      </w:r>
      <w:r w:rsidRPr="008B6404">
        <w:rPr>
          <w:i/>
          <w:iCs/>
          <w:lang w:val="sv-SE"/>
        </w:rPr>
        <w:t>antal</w:t>
      </w:r>
      <w:r w:rsidRPr="008B6404">
        <w:rPr>
          <w:lang w:val="sv-SE"/>
        </w:rPr>
        <w:t>]</w:t>
      </w:r>
    </w:p>
    <w:p w14:paraId="3A0DE7FF"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w:t>
      </w:r>
      <w:r w:rsidRPr="008B6404">
        <w:rPr>
          <w:i/>
          <w:iCs/>
          <w:lang w:val="sv-SE"/>
        </w:rPr>
        <w:t>namn</w:t>
      </w:r>
      <w:r w:rsidRPr="008B6404">
        <w:rPr>
          <w:lang w:val="sv-SE"/>
        </w:rPr>
        <w:t>]          [</w:t>
      </w:r>
      <w:r w:rsidRPr="008B6404">
        <w:rPr>
          <w:i/>
          <w:iCs/>
          <w:lang w:val="sv-SE"/>
        </w:rPr>
        <w:t>antal</w:t>
      </w:r>
      <w:r w:rsidRPr="008B6404">
        <w:rPr>
          <w:lang w:val="sv-SE"/>
        </w:rPr>
        <w:t>]          [</w:t>
      </w:r>
      <w:r w:rsidRPr="008B6404">
        <w:rPr>
          <w:i/>
          <w:iCs/>
          <w:lang w:val="sv-SE"/>
        </w:rPr>
        <w:t>antal</w:t>
      </w:r>
      <w:r w:rsidRPr="008B6404">
        <w:rPr>
          <w:lang w:val="sv-SE"/>
        </w:rPr>
        <w:t>]</w:t>
      </w:r>
    </w:p>
    <w:p w14:paraId="4289E6DF"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w:t>
      </w:r>
      <w:r w:rsidRPr="008B6404">
        <w:rPr>
          <w:i/>
          <w:iCs/>
          <w:lang w:val="sv-SE"/>
        </w:rPr>
        <w:t>namn</w:t>
      </w:r>
      <w:r w:rsidRPr="008B6404">
        <w:rPr>
          <w:lang w:val="sv-SE"/>
        </w:rPr>
        <w:t>]          [</w:t>
      </w:r>
      <w:r w:rsidRPr="008B6404">
        <w:rPr>
          <w:i/>
          <w:iCs/>
          <w:lang w:val="sv-SE"/>
        </w:rPr>
        <w:t>antal</w:t>
      </w:r>
      <w:r w:rsidRPr="008B6404">
        <w:rPr>
          <w:lang w:val="sv-SE"/>
        </w:rPr>
        <w:t>]          [</w:t>
      </w:r>
      <w:r w:rsidRPr="008B6404">
        <w:rPr>
          <w:i/>
          <w:iCs/>
          <w:lang w:val="sv-SE"/>
        </w:rPr>
        <w:t>antal</w:t>
      </w:r>
      <w:r w:rsidRPr="008B6404">
        <w:rPr>
          <w:lang w:val="sv-SE"/>
        </w:rPr>
        <w:t>]</w:t>
      </w:r>
    </w:p>
    <w:p w14:paraId="3F6ACC8F" w14:textId="77777777" w:rsidR="00CA29D6" w:rsidRPr="008B6404" w:rsidRDefault="00D278EA">
      <w:pPr>
        <w:ind w:left="720"/>
        <w:rPr>
          <w:lang w:val="sv-SE"/>
        </w:rPr>
      </w:pPr>
      <w:r w:rsidRPr="008B6404">
        <w:rPr>
          <w:lang w:val="sv-SE"/>
        </w:rPr>
        <w:t>Stämman godkänner förteckningen som röstlängd.</w:t>
      </w:r>
    </w:p>
    <w:p w14:paraId="7F3651BA" w14:textId="77777777" w:rsidR="00CA29D6" w:rsidRPr="008B6404" w:rsidRDefault="00D278EA">
      <w:pPr>
        <w:ind w:left="720"/>
        <w:rPr>
          <w:lang w:val="sv-SE"/>
        </w:rPr>
      </w:pPr>
      <w:r w:rsidRPr="008B6404">
        <w:rPr>
          <w:lang w:val="sv-SE"/>
        </w:rPr>
        <w:t>[</w:t>
      </w:r>
      <w:r w:rsidRPr="008B6404">
        <w:rPr>
          <w:i/>
          <w:iCs/>
          <w:lang w:val="sv-SE"/>
        </w:rPr>
        <w:t>Ordföranden konstaterar att [namn] [i aktieboken upptagits såsom ägare till [antal] aktier] / [företett fullmakt för aktieägare med enligt aktieboken sammanlagt [antal] aktier], men att [namn] enligt bolagsordningen inte kan rösta för mer än en [andel] av de på stämman företrädda aktierna eller för högst [antal] aktier</w:t>
      </w:r>
      <w:r w:rsidRPr="008B6404">
        <w:rPr>
          <w:lang w:val="sv-SE"/>
        </w:rPr>
        <w:t>.]</w:t>
      </w:r>
    </w:p>
    <w:p w14:paraId="61EA4D38" w14:textId="77777777" w:rsidR="008B6404" w:rsidRDefault="008B6404">
      <w:pPr>
        <w:pStyle w:val="OptionTitle"/>
        <w:ind w:left="720"/>
        <w:rPr>
          <w:lang w:val="sv-SE"/>
        </w:rPr>
      </w:pPr>
    </w:p>
    <w:p w14:paraId="74A158E6"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2.1</w:t>
      </w:r>
    </w:p>
    <w:p w14:paraId="6CDC5D8C" w14:textId="77777777" w:rsidR="00CA29D6" w:rsidRPr="008B6404" w:rsidRDefault="00D278EA">
      <w:pPr>
        <w:pStyle w:val="OptionTitle"/>
        <w:ind w:left="720"/>
        <w:rPr>
          <w:lang w:val="sv-SE"/>
        </w:rPr>
      </w:pPr>
      <w:r w:rsidRPr="008B6404">
        <w:rPr>
          <w:lang w:val="sv-SE"/>
        </w:rPr>
        <w:t>[Enhällighet, föranmälan, röstlängd i bilaga, företedd fullmakt för gammal]</w:t>
      </w:r>
    </w:p>
    <w:p w14:paraId="5CFDB693"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till ordförande på stämman.</w:t>
      </w:r>
    </w:p>
    <w:p w14:paraId="0C5202D7"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lägger fram en av styrelsen upprättad förteckning över aktieägare som behörigen föranmält sig till stämman (bilaga [</w:t>
      </w:r>
      <w:r w:rsidRPr="008B6404">
        <w:rPr>
          <w:i/>
          <w:iCs/>
          <w:lang w:val="sv-SE"/>
        </w:rPr>
        <w:t>nummer</w:t>
      </w:r>
      <w:r w:rsidRPr="008B6404">
        <w:rPr>
          <w:lang w:val="sv-SE"/>
        </w:rPr>
        <w:t>]).</w:t>
      </w:r>
    </w:p>
    <w:p w14:paraId="4143B8FD" w14:textId="77777777" w:rsidR="00CA29D6" w:rsidRPr="008B6404" w:rsidRDefault="00D278EA">
      <w:pPr>
        <w:ind w:left="720"/>
        <w:rPr>
          <w:lang w:val="sv-SE"/>
        </w:rPr>
      </w:pPr>
      <w:r w:rsidRPr="008B6404">
        <w:rPr>
          <w:lang w:val="sv-SE"/>
        </w:rPr>
        <w:t>Ordföranden antecknar i förteckningen vilka av de föranmälda aktieägarna som är närvarande, med uppgift om ombud och biträde, antal aktier samt antal röster beträffande varje aktieägare.</w:t>
      </w:r>
    </w:p>
    <w:p w14:paraId="5E1C954E" w14:textId="77777777" w:rsidR="00CA29D6" w:rsidRPr="008B6404" w:rsidRDefault="00D278EA">
      <w:pPr>
        <w:ind w:left="720"/>
        <w:rPr>
          <w:lang w:val="sv-SE"/>
        </w:rPr>
      </w:pPr>
      <w:r w:rsidRPr="008B6404">
        <w:rPr>
          <w:lang w:val="sv-SE"/>
        </w:rPr>
        <w:t>Ordföranden konstaterar att den av ombudet [</w:t>
      </w:r>
      <w:r w:rsidRPr="008B6404">
        <w:rPr>
          <w:i/>
          <w:iCs/>
          <w:lang w:val="sv-SE"/>
        </w:rPr>
        <w:t>namn</w:t>
      </w:r>
      <w:r w:rsidRPr="008B6404">
        <w:rPr>
          <w:lang w:val="sv-SE"/>
        </w:rPr>
        <w:t>] företedda fullmakten från aktieägaren [</w:t>
      </w:r>
      <w:r w:rsidRPr="008B6404">
        <w:rPr>
          <w:i/>
          <w:iCs/>
          <w:lang w:val="sv-SE"/>
        </w:rPr>
        <w:t>namn</w:t>
      </w:r>
      <w:r w:rsidRPr="008B6404">
        <w:rPr>
          <w:lang w:val="sv-SE"/>
        </w:rPr>
        <w:t>] utfärdats mer än ett år före stämman. [</w:t>
      </w:r>
      <w:r w:rsidRPr="008B6404">
        <w:rPr>
          <w:i/>
          <w:iCs/>
          <w:lang w:val="sv-SE"/>
        </w:rPr>
        <w:t>Anm. I avstämningsbolag får det i fullmakten anges en längre giltighetstid än ett år, dock högst fem år</w:t>
      </w:r>
      <w:r w:rsidRPr="008B6404">
        <w:rPr>
          <w:lang w:val="sv-SE"/>
        </w:rPr>
        <w:t>]Fullmaktens giltighetstid har således enligt 7 kap. 3 § aktiebolagslagen gått ut och ombudet kan inte godtas. Aktieägaren ska i enlighet härmed behandlas såsom ej närvarande.</w:t>
      </w:r>
    </w:p>
    <w:p w14:paraId="0998B18C" w14:textId="77777777" w:rsidR="00CA29D6" w:rsidRDefault="00D278EA">
      <w:pPr>
        <w:ind w:left="720"/>
        <w:rPr>
          <w:lang w:val="sv-SE"/>
        </w:rPr>
      </w:pPr>
      <w:r w:rsidRPr="008B6404">
        <w:rPr>
          <w:lang w:val="sv-SE"/>
        </w:rPr>
        <w:t>Stämman godkänner förteckningen som röstlängd.</w:t>
      </w:r>
    </w:p>
    <w:p w14:paraId="41E00407" w14:textId="77777777" w:rsidR="008B6404" w:rsidRDefault="008B6404">
      <w:pPr>
        <w:ind w:left="720"/>
        <w:rPr>
          <w:lang w:val="sv-SE"/>
        </w:rPr>
      </w:pPr>
    </w:p>
    <w:p w14:paraId="4A0754E9"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2.1</w:t>
      </w:r>
    </w:p>
    <w:p w14:paraId="16515CB8" w14:textId="77777777" w:rsidR="00CA29D6" w:rsidRPr="008B6404" w:rsidRDefault="00D278EA">
      <w:pPr>
        <w:pStyle w:val="OptionTitle"/>
        <w:ind w:left="720"/>
        <w:rPr>
          <w:lang w:val="sv-SE"/>
        </w:rPr>
      </w:pPr>
      <w:r w:rsidRPr="008B6404">
        <w:rPr>
          <w:lang w:val="sv-SE"/>
        </w:rPr>
        <w:t>[Föranmälan, röstlängd i bilaga, ny aktieägare ej införd i aktieboken, votering om röstlängden]</w:t>
      </w:r>
    </w:p>
    <w:p w14:paraId="4A5EABCD"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till ordförande på stämman.</w:t>
      </w:r>
    </w:p>
    <w:p w14:paraId="2CF1B0B7"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 lägger fram en av styrelsen upprättad förteckning över aktieägare som behörigen föranmält sig till stämman (bilaga [</w:t>
      </w:r>
      <w:r w:rsidRPr="008B6404">
        <w:rPr>
          <w:i/>
          <w:iCs/>
          <w:lang w:val="sv-SE"/>
        </w:rPr>
        <w:t>nummer</w:t>
      </w:r>
      <w:r w:rsidRPr="008B6404">
        <w:rPr>
          <w:lang w:val="sv-SE"/>
        </w:rPr>
        <w:t>]).</w:t>
      </w:r>
    </w:p>
    <w:p w14:paraId="4F151CC5" w14:textId="77777777" w:rsidR="00CA29D6" w:rsidRDefault="00D278EA">
      <w:pPr>
        <w:ind w:left="720"/>
        <w:rPr>
          <w:lang w:val="sv-SE"/>
        </w:rPr>
      </w:pPr>
      <w:r w:rsidRPr="008B6404">
        <w:rPr>
          <w:lang w:val="sv-SE"/>
        </w:rPr>
        <w:t>Ordföranden antecknar i förteckningen vilka av de föranmälda aktieägarna som är närvarande, med uppgift om ombud och biträde, antal aktier samt antal röster beträffande varje aktieägare.</w:t>
      </w:r>
    </w:p>
    <w:p w14:paraId="77FD858F" w14:textId="77777777" w:rsidR="008B6404" w:rsidRDefault="008B6404">
      <w:pPr>
        <w:ind w:left="720"/>
        <w:rPr>
          <w:lang w:val="sv-SE"/>
        </w:rPr>
      </w:pPr>
    </w:p>
    <w:p w14:paraId="53F9B08A" w14:textId="77777777" w:rsidR="008B6404" w:rsidRDefault="008B6404">
      <w:pPr>
        <w:ind w:left="720"/>
        <w:rPr>
          <w:lang w:val="sv-SE"/>
        </w:rPr>
      </w:pPr>
    </w:p>
    <w:p w14:paraId="2CF6860F" w14:textId="77777777" w:rsidR="008B6404" w:rsidRPr="008B6404" w:rsidRDefault="008B6404" w:rsidP="008B6404">
      <w:pPr>
        <w:pStyle w:val="OptionTags"/>
        <w:ind w:left="720"/>
        <w:rPr>
          <w:lang w:val="sv-SE"/>
        </w:rPr>
      </w:pPr>
      <w:r w:rsidRPr="008B6404">
        <w:rPr>
          <w:color w:val="2AC78B"/>
          <w:lang w:val="sv-SE"/>
        </w:rPr>
        <w:lastRenderedPageBreak/>
        <w:t>alt</w:t>
      </w:r>
      <w:r>
        <w:rPr>
          <w:color w:val="2AC78B"/>
          <w:lang w:val="sv-SE"/>
        </w:rPr>
        <w:t>ERNATIV TILL</w:t>
      </w:r>
      <w:r w:rsidRPr="008B6404">
        <w:rPr>
          <w:color w:val="2AC78B"/>
          <w:lang w:val="sv-SE"/>
        </w:rPr>
        <w:t xml:space="preserve"> klausul</w:t>
      </w:r>
      <w:r>
        <w:rPr>
          <w:color w:val="2AC78B"/>
          <w:lang w:val="sv-SE"/>
        </w:rPr>
        <w:t xml:space="preserve"> 2.1</w:t>
      </w:r>
    </w:p>
    <w:p w14:paraId="0881C4D2" w14:textId="77777777" w:rsidR="00CA29D6" w:rsidRPr="008B6404" w:rsidRDefault="00D278EA">
      <w:pPr>
        <w:pStyle w:val="OptionTitle"/>
        <w:ind w:left="720"/>
        <w:rPr>
          <w:lang w:val="sv-SE"/>
        </w:rPr>
      </w:pPr>
      <w:r w:rsidRPr="008B6404">
        <w:rPr>
          <w:lang w:val="sv-SE"/>
        </w:rPr>
        <w:t>[Omröstning beträffande ordföranden, röstlängd i bilaga]</w:t>
      </w:r>
    </w:p>
    <w:p w14:paraId="756857D2"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Till ordförande vid stämman föreslår [</w:t>
      </w:r>
      <w:r w:rsidRPr="008B6404">
        <w:rPr>
          <w:i/>
          <w:iCs/>
          <w:lang w:val="sv-SE"/>
        </w:rPr>
        <w:t>namn</w:t>
      </w:r>
      <w:r w:rsidRPr="008B6404">
        <w:rPr>
          <w:lang w:val="sv-SE"/>
        </w:rPr>
        <w:t>] aktieägaren [</w:t>
      </w:r>
      <w:r w:rsidRPr="008B6404">
        <w:rPr>
          <w:i/>
          <w:iCs/>
          <w:lang w:val="sv-SE"/>
        </w:rPr>
        <w:t>namn</w:t>
      </w:r>
      <w:r w:rsidRPr="008B6404">
        <w:rPr>
          <w:lang w:val="sv-SE"/>
        </w:rPr>
        <w:t>], [</w:t>
      </w:r>
      <w:r w:rsidRPr="008B6404">
        <w:rPr>
          <w:i/>
          <w:iCs/>
          <w:lang w:val="sv-SE"/>
        </w:rPr>
        <w:t>namn</w:t>
      </w:r>
      <w:r w:rsidRPr="008B6404">
        <w:rPr>
          <w:lang w:val="sv-SE"/>
        </w:rPr>
        <w:t>] aktieägaren [</w:t>
      </w:r>
      <w:r w:rsidRPr="008B6404">
        <w:rPr>
          <w:i/>
          <w:iCs/>
          <w:lang w:val="sv-SE"/>
        </w:rPr>
        <w:t>namn</w:t>
      </w:r>
      <w:r w:rsidRPr="008B6404">
        <w:rPr>
          <w:lang w:val="sv-SE"/>
        </w:rPr>
        <w:t>] och [</w:t>
      </w:r>
      <w:r w:rsidRPr="008B6404">
        <w:rPr>
          <w:i/>
          <w:iCs/>
          <w:lang w:val="sv-SE"/>
        </w:rPr>
        <w:t>namn</w:t>
      </w:r>
      <w:r w:rsidRPr="008B6404">
        <w:rPr>
          <w:lang w:val="sv-SE"/>
        </w:rPr>
        <w:t>] aktieägaren [</w:t>
      </w:r>
      <w:r w:rsidRPr="008B6404">
        <w:rPr>
          <w:i/>
          <w:iCs/>
          <w:lang w:val="sv-SE"/>
        </w:rPr>
        <w:t>namn</w:t>
      </w:r>
      <w:r w:rsidRPr="008B6404">
        <w:rPr>
          <w:lang w:val="sv-SE"/>
        </w:rPr>
        <w:t>]. Stämman beslutar att förrätta val av stämmoordförande. Valet ska ske [</w:t>
      </w:r>
      <w:r w:rsidRPr="008B6404">
        <w:rPr>
          <w:i/>
          <w:iCs/>
          <w:lang w:val="sv-SE"/>
        </w:rPr>
        <w:t>genom handuppräckning</w:t>
      </w:r>
      <w:r w:rsidRPr="008B6404">
        <w:rPr>
          <w:lang w:val="sv-SE"/>
        </w:rPr>
        <w:t>] / [</w:t>
      </w:r>
      <w:r w:rsidRPr="008B6404">
        <w:rPr>
          <w:i/>
          <w:iCs/>
          <w:lang w:val="sv-SE"/>
        </w:rPr>
        <w:t>med röstsedlar</w:t>
      </w:r>
      <w:r w:rsidRPr="008B6404">
        <w:rPr>
          <w:lang w:val="sv-SE"/>
        </w:rPr>
        <w:t>] och vid lika röstetal ska valet avgöras genom [</w:t>
      </w:r>
      <w:r w:rsidRPr="008B6404">
        <w:rPr>
          <w:i/>
          <w:iCs/>
          <w:lang w:val="sv-SE"/>
        </w:rPr>
        <w:t>lottdragning</w:t>
      </w:r>
      <w:r w:rsidRPr="008B6404">
        <w:rPr>
          <w:lang w:val="sv-SE"/>
        </w:rPr>
        <w:t>] / [</w:t>
      </w:r>
      <w:r w:rsidRPr="008B6404">
        <w:rPr>
          <w:i/>
          <w:iCs/>
          <w:lang w:val="sv-SE"/>
        </w:rPr>
        <w:t>ny omröstning</w:t>
      </w:r>
      <w:r w:rsidRPr="008B6404">
        <w:rPr>
          <w:lang w:val="sv-SE"/>
        </w:rPr>
        <w:t>].</w:t>
      </w:r>
    </w:p>
    <w:p w14:paraId="3EFE0195"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upprättar förteckning över närvarande aktieägare, ombud och biträden (bilaga [</w:t>
      </w:r>
      <w:r w:rsidRPr="008B6404">
        <w:rPr>
          <w:i/>
          <w:iCs/>
          <w:lang w:val="sv-SE"/>
        </w:rPr>
        <w:t>nummer</w:t>
      </w:r>
      <w:r w:rsidRPr="008B6404">
        <w:rPr>
          <w:lang w:val="sv-SE"/>
        </w:rPr>
        <w:t>]).</w:t>
      </w:r>
    </w:p>
    <w:p w14:paraId="318F995B" w14:textId="77777777" w:rsidR="00CA29D6" w:rsidRPr="008B6404" w:rsidRDefault="00D278EA">
      <w:pPr>
        <w:ind w:left="720"/>
        <w:rPr>
          <w:lang w:val="sv-SE"/>
        </w:rPr>
      </w:pPr>
      <w:r w:rsidRPr="008B6404">
        <w:rPr>
          <w:lang w:val="sv-SE"/>
        </w:rPr>
        <w:t>Förteckningen godkänns som röstlängd.</w:t>
      </w:r>
    </w:p>
    <w:p w14:paraId="6CFB04EF"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Val av stämmoordförande förrättas genom [</w:t>
      </w:r>
      <w:r w:rsidRPr="008B6404">
        <w:rPr>
          <w:i/>
          <w:iCs/>
          <w:lang w:val="sv-SE"/>
        </w:rPr>
        <w:t>handuppräckning</w:t>
      </w:r>
      <w:r w:rsidRPr="008B6404">
        <w:rPr>
          <w:lang w:val="sv-SE"/>
        </w:rPr>
        <w:t>] / [</w:t>
      </w:r>
      <w:r w:rsidRPr="008B6404">
        <w:rPr>
          <w:i/>
          <w:iCs/>
          <w:lang w:val="sv-SE"/>
        </w:rPr>
        <w:t>med röstsedlar</w:t>
      </w:r>
      <w:r w:rsidRPr="008B6404">
        <w:rPr>
          <w:lang w:val="sv-SE"/>
        </w:rPr>
        <w:t>]. Därvid erhåller [</w:t>
      </w:r>
      <w:r w:rsidRPr="008B6404">
        <w:rPr>
          <w:i/>
          <w:iCs/>
          <w:lang w:val="sv-SE"/>
        </w:rPr>
        <w:t>namn</w:t>
      </w:r>
      <w:r w:rsidRPr="008B6404">
        <w:rPr>
          <w:lang w:val="sv-SE"/>
        </w:rPr>
        <w:t>] [</w:t>
      </w:r>
      <w:r w:rsidRPr="008B6404">
        <w:rPr>
          <w:i/>
          <w:iCs/>
          <w:lang w:val="sv-SE"/>
        </w:rPr>
        <w:t>antal</w:t>
      </w:r>
      <w:r w:rsidRPr="008B6404">
        <w:rPr>
          <w:lang w:val="sv-SE"/>
        </w:rPr>
        <w:t>] röster, [</w:t>
      </w:r>
      <w:r w:rsidRPr="008B6404">
        <w:rPr>
          <w:i/>
          <w:iCs/>
          <w:lang w:val="sv-SE"/>
        </w:rPr>
        <w:t>namn</w:t>
      </w:r>
      <w:r w:rsidRPr="008B6404">
        <w:rPr>
          <w:lang w:val="sv-SE"/>
        </w:rPr>
        <w:t>] [</w:t>
      </w:r>
      <w:r w:rsidRPr="008B6404">
        <w:rPr>
          <w:i/>
          <w:iCs/>
          <w:lang w:val="sv-SE"/>
        </w:rPr>
        <w:t>antal</w:t>
      </w:r>
      <w:r w:rsidRPr="008B6404">
        <w:rPr>
          <w:lang w:val="sv-SE"/>
        </w:rPr>
        <w:t>] röster och [</w:t>
      </w:r>
      <w:r w:rsidRPr="008B6404">
        <w:rPr>
          <w:i/>
          <w:iCs/>
          <w:lang w:val="sv-SE"/>
        </w:rPr>
        <w:t>namn</w:t>
      </w:r>
      <w:r w:rsidRPr="008B6404">
        <w:rPr>
          <w:lang w:val="sv-SE"/>
        </w:rPr>
        <w:t>] [</w:t>
      </w:r>
      <w:r w:rsidRPr="008B6404">
        <w:rPr>
          <w:i/>
          <w:iCs/>
          <w:lang w:val="sv-SE"/>
        </w:rPr>
        <w:t>antal</w:t>
      </w:r>
      <w:r w:rsidRPr="008B6404">
        <w:rPr>
          <w:lang w:val="sv-SE"/>
        </w:rPr>
        <w:t>] röster. [</w:t>
      </w:r>
      <w:r w:rsidRPr="008B6404">
        <w:rPr>
          <w:i/>
          <w:iCs/>
          <w:lang w:val="sv-SE"/>
        </w:rPr>
        <w:t>[Namn], som fått de flesta rösterna, har således valts till stämmoordförande.</w:t>
      </w:r>
      <w:r w:rsidRPr="008B6404">
        <w:rPr>
          <w:lang w:val="sv-SE"/>
        </w:rPr>
        <w:t>] / [</w:t>
      </w:r>
      <w:r w:rsidRPr="008B6404">
        <w:rPr>
          <w:i/>
          <w:iCs/>
          <w:lang w:val="sv-SE"/>
        </w:rPr>
        <w:t>Eftersom [namn] och [namn] fått lika många röster och var för sig fler röster än [namn] förrättas lottdragning. Därvid faller lotten på [namn] som till följd härav ska anses vald till stämmoordförande.</w:t>
      </w:r>
      <w:r w:rsidRPr="008B6404">
        <w:rPr>
          <w:lang w:val="sv-SE"/>
        </w:rPr>
        <w:t>]</w:t>
      </w:r>
    </w:p>
    <w:p w14:paraId="74F92C99" w14:textId="77777777" w:rsidR="00CA29D6" w:rsidRPr="008B6404" w:rsidRDefault="00D278EA">
      <w:pPr>
        <w:pStyle w:val="Heading3"/>
        <w:numPr>
          <w:ilvl w:val="0"/>
          <w:numId w:val="2"/>
        </w:numPr>
        <w:ind w:left="720"/>
        <w:rPr>
          <w:lang w:val="sv-SE"/>
        </w:rPr>
      </w:pPr>
      <w:r w:rsidRPr="008B6404">
        <w:rPr>
          <w:lang w:val="sv-SE"/>
        </w:rPr>
        <w:t>Godkännande förslag till dagordning, val justeringsman samt prövning av om behörig kallelse skett</w:t>
      </w:r>
    </w:p>
    <w:p w14:paraId="1630D974" w14:textId="77777777" w:rsidR="008B6404" w:rsidRDefault="008B6404">
      <w:pPr>
        <w:shd w:val="solid" w:color="EFEFEF" w:fill="auto"/>
        <w:ind w:left="720"/>
        <w:rPr>
          <w:b/>
          <w:bCs/>
          <w:color w:val="595959"/>
          <w:lang w:val="sv-SE"/>
        </w:rPr>
      </w:pPr>
      <w:r>
        <w:rPr>
          <w:b/>
          <w:bCs/>
          <w:color w:val="595959"/>
          <w:lang w:val="sv-SE"/>
        </w:rPr>
        <w:t>Kommentar:</w:t>
      </w:r>
    </w:p>
    <w:p w14:paraId="6B12F1F5" w14:textId="77777777" w:rsidR="00CA29D6" w:rsidRPr="008B6404" w:rsidRDefault="00D278EA">
      <w:pPr>
        <w:shd w:val="solid" w:color="EFEFEF" w:fill="auto"/>
        <w:ind w:left="720"/>
        <w:rPr>
          <w:lang w:val="sv-SE"/>
        </w:rPr>
      </w:pPr>
      <w:r w:rsidRPr="008B6404">
        <w:rPr>
          <w:i/>
          <w:iCs/>
          <w:color w:val="595959"/>
          <w:lang w:val="sv-SE"/>
        </w:rPr>
        <w:t>Kallelsen ska innehålla ett förslag till dagordning med de ärenden som ska förekomma på bolagsstämman. Detta förslag ska läggas fram för bolagsstämmans godkännande.</w:t>
      </w:r>
    </w:p>
    <w:p w14:paraId="50D93465" w14:textId="77777777" w:rsidR="00CA29D6" w:rsidRPr="008B6404" w:rsidRDefault="00D278EA">
      <w:pPr>
        <w:shd w:val="solid" w:color="EFEFEF" w:fill="auto"/>
        <w:ind w:left="720"/>
        <w:rPr>
          <w:lang w:val="sv-SE"/>
        </w:rPr>
      </w:pPr>
      <w:r w:rsidRPr="008B6404">
        <w:rPr>
          <w:i/>
          <w:iCs/>
          <w:color w:val="595959"/>
          <w:lang w:val="sv-SE"/>
        </w:rPr>
        <w:t>I sammanhanget ska nämnas att aktieägare har rätt att få ärende behandlat vid bolagsstämma, om han eller hon skriftligen framställer yrkande därom hos styrelsen senast en vecka före den tidpunkt då kallelse tidigast får utfärdas, eller efter denna tidpunkt men i så god tid att ärendet kan tas upp i kallelsen till stämman. Rätten att få ärende behandlat gäller vid såväl ordinarie som extra stämma. Fråga om aktieägares rätt att få visst ärende behandlat på stämman prövas lämpligen i samband med att dagordningen fastställes.</w:t>
      </w:r>
    </w:p>
    <w:p w14:paraId="37BBF237" w14:textId="77777777" w:rsidR="00CA29D6" w:rsidRPr="008B6404" w:rsidRDefault="00D278EA">
      <w:pPr>
        <w:shd w:val="solid" w:color="EFEFEF" w:fill="auto"/>
        <w:ind w:left="720"/>
        <w:rPr>
          <w:lang w:val="sv-SE"/>
        </w:rPr>
      </w:pPr>
      <w:r w:rsidRPr="008B6404">
        <w:rPr>
          <w:i/>
          <w:iCs/>
          <w:color w:val="595959"/>
          <w:lang w:val="sv-SE"/>
        </w:rPr>
        <w:t>Avslås yrkande om att visst ärende ska upptas på dagordningen kan fråga om sammankallande av extra stämma för behandling av ärendet aktualiseras. Extra bolagsstämma ska nämligen hållas när det för uppgivet ändamål begärs av ägare till 10 procent av samtliga aktier. Bolagets revisor kan vidare påkalla extra stämma. Kallelse till stämman ska utfärdas inom två veckor efter det sådan begäran kommit in till bolaget. I bolagsordningen kan en minoritet som representerar mindre än 10 procent av aktiekapitalet ges rätt att påkalla extra stämma. Stämman kan emellertid inte rösta om extra stämma innan röstlängd har upprättats.</w:t>
      </w:r>
    </w:p>
    <w:p w14:paraId="4047F48F" w14:textId="77777777" w:rsidR="00CA29D6" w:rsidRPr="008B6404" w:rsidRDefault="00D278EA">
      <w:pPr>
        <w:shd w:val="solid" w:color="EFEFEF" w:fill="auto"/>
        <w:ind w:left="720"/>
        <w:rPr>
          <w:lang w:val="sv-SE"/>
        </w:rPr>
      </w:pPr>
      <w:r w:rsidRPr="008B6404">
        <w:rPr>
          <w:i/>
          <w:iCs/>
          <w:color w:val="595959"/>
          <w:lang w:val="sv-SE"/>
        </w:rPr>
        <w:t>Över bolagsstämma ska föras protokoll. Det sker genom ordförandens försorg, men han eller hon kan till sin hjälp ha en särskild protokollförare. Protokollet ska undertecknas av protokollföraren. Det ska justeras av ordföranden, om denne inte fört protokollet, och minst en av stämman utsedd justeringsman. Om ordföranden eller protokollföraren ensam eller de två tillsammans företräder samtliga aktier i bolaget, behövs inte någon justeringsman. Detta betyder att om t.ex. ordföranden äger samtliga aktier i bolaget, behövs ingen justeringsman. Men även andra sätt att företräda aktier än genom ägande omfattas. Det kan t.ex. handla om att ordföranden eller protokollföraren företräder aktier i egenskap av ombud. I annat fall är val av justeringsman en obligatorisk punkt på dagordningen.</w:t>
      </w:r>
    </w:p>
    <w:p w14:paraId="237DDDDB" w14:textId="77777777" w:rsidR="00CA29D6" w:rsidRPr="008B6404" w:rsidRDefault="00D278EA">
      <w:pPr>
        <w:shd w:val="solid" w:color="EFEFEF" w:fill="auto"/>
        <w:ind w:left="720"/>
        <w:rPr>
          <w:lang w:val="sv-SE"/>
        </w:rPr>
      </w:pPr>
      <w:r w:rsidRPr="008B6404">
        <w:rPr>
          <w:i/>
          <w:iCs/>
          <w:color w:val="595959"/>
          <w:lang w:val="sv-SE"/>
        </w:rPr>
        <w:t>Protokollet utformas som ett beslutsprotokoll. Om ett beslut har fattats genom omröstning, ska i protokollet antecknas vilka yrkanden som ställts och utfallet av omröstningen.</w:t>
      </w:r>
    </w:p>
    <w:p w14:paraId="2EB4CE1C" w14:textId="77777777" w:rsidR="00CA29D6" w:rsidRPr="008B6404" w:rsidRDefault="00D278EA">
      <w:pPr>
        <w:shd w:val="solid" w:color="EFEFEF" w:fill="auto"/>
        <w:ind w:left="720"/>
        <w:rPr>
          <w:lang w:val="sv-SE"/>
        </w:rPr>
      </w:pPr>
      <w:r w:rsidRPr="008B6404">
        <w:rPr>
          <w:i/>
          <w:iCs/>
          <w:color w:val="595959"/>
          <w:lang w:val="sv-SE"/>
        </w:rPr>
        <w:lastRenderedPageBreak/>
        <w:t>Några redogörelser för diskussionen på stämman bör inte lämnas. Reservationer måste emellertid alltid protokollföras. Längre reservationer kan lämpligen biläggas protokollet.</w:t>
      </w:r>
    </w:p>
    <w:p w14:paraId="6953E0CF" w14:textId="77777777" w:rsidR="00CA29D6" w:rsidRPr="008B6404" w:rsidRDefault="00D278EA">
      <w:pPr>
        <w:shd w:val="solid" w:color="EFEFEF" w:fill="auto"/>
        <w:ind w:left="720"/>
        <w:rPr>
          <w:lang w:val="sv-SE"/>
        </w:rPr>
      </w:pPr>
      <w:r w:rsidRPr="008B6404">
        <w:rPr>
          <w:i/>
          <w:iCs/>
          <w:color w:val="595959"/>
          <w:lang w:val="sv-SE"/>
        </w:rPr>
        <w:t>Det föreligger inte någon skyldighet enligt aktiebolagslagen för stämman att pröva huruvida aktieägarna kallats i föreskriven ordning. I registreringsärende krävs emellertid att bolaget kan styrka att behörig kallelse skett. Det kan ske genom en uppgift i protokollet om att stämman ställt frågan om behörig kallelse skett och besvarat den med ja.</w:t>
      </w:r>
    </w:p>
    <w:p w14:paraId="51E460D5" w14:textId="77777777" w:rsidR="00CA29D6" w:rsidRPr="008B6404" w:rsidRDefault="00D278EA">
      <w:pPr>
        <w:pStyle w:val="OptionTitle"/>
        <w:numPr>
          <w:ilvl w:val="1"/>
          <w:numId w:val="2"/>
        </w:numPr>
        <w:ind w:left="720"/>
        <w:rPr>
          <w:lang w:val="sv-SE"/>
        </w:rPr>
      </w:pPr>
      <w:r w:rsidRPr="008B6404">
        <w:rPr>
          <w:lang w:val="sv-SE"/>
        </w:rPr>
        <w:t>[Dagordning godkänd med beslut att behandla på stämman väckt fråga i samband med ärende som angivits i kallelsen]</w:t>
      </w:r>
    </w:p>
    <w:p w14:paraId="416399FB"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lägger fram styrelsens förslag till dagordning.</w:t>
      </w:r>
    </w:p>
    <w:p w14:paraId="2516FA6B" w14:textId="77777777" w:rsidR="00CA29D6" w:rsidRPr="008B6404" w:rsidRDefault="00D278EA">
      <w:pPr>
        <w:ind w:left="720"/>
        <w:rPr>
          <w:lang w:val="sv-SE"/>
        </w:rPr>
      </w:pPr>
      <w:r w:rsidRPr="008B6404">
        <w:rPr>
          <w:lang w:val="sv-SE"/>
        </w:rPr>
        <w:t>Aktieägaren [</w:t>
      </w:r>
      <w:r w:rsidRPr="008B6404">
        <w:rPr>
          <w:i/>
          <w:iCs/>
          <w:lang w:val="sv-SE"/>
        </w:rPr>
        <w:t>namn</w:t>
      </w:r>
      <w:r w:rsidRPr="008B6404">
        <w:rPr>
          <w:lang w:val="sv-SE"/>
        </w:rPr>
        <w:t>] anmäler att [</w:t>
      </w:r>
      <w:r w:rsidRPr="008B6404">
        <w:rPr>
          <w:i/>
          <w:iCs/>
          <w:lang w:val="sv-SE"/>
        </w:rPr>
        <w:t>han</w:t>
      </w:r>
      <w:r w:rsidRPr="008B6404">
        <w:rPr>
          <w:lang w:val="sv-SE"/>
        </w:rPr>
        <w:t xml:space="preserve">] </w:t>
      </w:r>
      <w:r w:rsidRPr="008B6404">
        <w:rPr>
          <w:i/>
          <w:iCs/>
          <w:lang w:val="sv-SE"/>
        </w:rPr>
        <w:t xml:space="preserve">/ </w:t>
      </w:r>
      <w:r w:rsidRPr="008B6404">
        <w:rPr>
          <w:lang w:val="sv-SE"/>
        </w:rPr>
        <w:t>[</w:t>
      </w:r>
      <w:r w:rsidRPr="008B6404">
        <w:rPr>
          <w:i/>
          <w:iCs/>
          <w:lang w:val="sv-SE"/>
        </w:rPr>
        <w:t>hon</w:t>
      </w:r>
      <w:r w:rsidRPr="008B6404">
        <w:rPr>
          <w:lang w:val="sv-SE"/>
        </w:rPr>
        <w:t>] skriftligen hos styrelsen begärt att få frågan om [</w:t>
      </w:r>
      <w:r w:rsidRPr="008B6404">
        <w:rPr>
          <w:i/>
          <w:iCs/>
          <w:lang w:val="sv-SE"/>
        </w:rPr>
        <w:t>ärende</w:t>
      </w:r>
      <w:r w:rsidRPr="008B6404">
        <w:rPr>
          <w:lang w:val="sv-SE"/>
        </w:rPr>
        <w:t>] behandlad på bolagsstämman men att ärendet trots detta inte angivits i kallelsen till stämman.</w:t>
      </w:r>
    </w:p>
    <w:p w14:paraId="7D91923D" w14:textId="77777777" w:rsidR="00CA29D6" w:rsidRPr="008B6404" w:rsidRDefault="00D278EA">
      <w:pPr>
        <w:ind w:left="720"/>
        <w:rPr>
          <w:lang w:val="sv-SE"/>
        </w:rPr>
      </w:pPr>
      <w:r w:rsidRPr="008B6404">
        <w:rPr>
          <w:lang w:val="sv-SE"/>
        </w:rPr>
        <w:t>Ordföranden upplyser att [</w:t>
      </w:r>
      <w:r w:rsidRPr="008B6404">
        <w:rPr>
          <w:i/>
          <w:iCs/>
          <w:lang w:val="sv-SE"/>
        </w:rPr>
        <w:t>namn</w:t>
      </w:r>
      <w:r w:rsidRPr="008B6404">
        <w:rPr>
          <w:lang w:val="sv-SE"/>
        </w:rPr>
        <w:t>]s skrift inkommit till bolaget den [</w:t>
      </w:r>
      <w:r w:rsidRPr="008B6404">
        <w:rPr>
          <w:i/>
          <w:iCs/>
          <w:lang w:val="sv-SE"/>
        </w:rPr>
        <w:t>datum</w:t>
      </w:r>
      <w:r w:rsidRPr="008B6404">
        <w:rPr>
          <w:lang w:val="sv-SE"/>
        </w:rPr>
        <w:t>] eller först sedan kallelse till stämman utfärdats. Den av [</w:t>
      </w:r>
      <w:r w:rsidRPr="008B6404">
        <w:rPr>
          <w:i/>
          <w:iCs/>
          <w:lang w:val="sv-SE"/>
        </w:rPr>
        <w:t>namn</w:t>
      </w:r>
      <w:r w:rsidRPr="008B6404">
        <w:rPr>
          <w:lang w:val="sv-SE"/>
        </w:rPr>
        <w:t>] väckta frågan har emellertid ett sådant samband med det i kallelsen upptagna ärendet om [</w:t>
      </w:r>
      <w:r w:rsidRPr="008B6404">
        <w:rPr>
          <w:i/>
          <w:iCs/>
          <w:lang w:val="sv-SE"/>
        </w:rPr>
        <w:t>visst ärende</w:t>
      </w:r>
      <w:r w:rsidRPr="008B6404">
        <w:rPr>
          <w:lang w:val="sv-SE"/>
        </w:rPr>
        <w:t>] att frågan enligt [7 kap. 26 §] aktiebolagslagen kan avgöras av stämman utan hinder av att den inte angivits i kallelsen.</w:t>
      </w:r>
    </w:p>
    <w:p w14:paraId="54A43747" w14:textId="77777777" w:rsidR="00CA29D6" w:rsidRDefault="00D278EA">
      <w:pPr>
        <w:ind w:left="720"/>
        <w:rPr>
          <w:lang w:val="sv-SE"/>
        </w:rPr>
      </w:pPr>
      <w:r w:rsidRPr="008B6404">
        <w:rPr>
          <w:lang w:val="sv-SE"/>
        </w:rPr>
        <w:t>Stämman beslutar att behandla den av [</w:t>
      </w:r>
      <w:r w:rsidRPr="008B6404">
        <w:rPr>
          <w:i/>
          <w:iCs/>
          <w:lang w:val="sv-SE"/>
        </w:rPr>
        <w:t>namn</w:t>
      </w:r>
      <w:r w:rsidRPr="008B6404">
        <w:rPr>
          <w:lang w:val="sv-SE"/>
        </w:rPr>
        <w:t>] väckta frågan i samband med det angivna ärendet och godkänner med denna justering förslaget till dagordning.</w:t>
      </w:r>
    </w:p>
    <w:p w14:paraId="3AE98838" w14:textId="77777777" w:rsidR="008B6404" w:rsidRDefault="008B6404">
      <w:pPr>
        <w:ind w:left="720"/>
        <w:rPr>
          <w:lang w:val="sv-SE"/>
        </w:rPr>
      </w:pPr>
    </w:p>
    <w:p w14:paraId="2C1B95A0"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3947E754" w14:textId="77777777" w:rsidR="00CA29D6" w:rsidRPr="008B6404" w:rsidRDefault="00D278EA">
      <w:pPr>
        <w:pStyle w:val="OptionTitle"/>
        <w:ind w:left="720"/>
        <w:rPr>
          <w:lang w:val="sv-SE"/>
        </w:rPr>
      </w:pPr>
      <w:r w:rsidRPr="008B6404">
        <w:rPr>
          <w:lang w:val="sv-SE"/>
        </w:rPr>
        <w:t>[Dagordning godkänd med beslut att behandla på stämman väckt fråga om extra stämma under övriga ärenden]</w:t>
      </w:r>
    </w:p>
    <w:p w14:paraId="168250F1"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Ordföranden lägger fram styrelsens förslag till dagordning.</w:t>
      </w:r>
    </w:p>
    <w:p w14:paraId="2067F5B5" w14:textId="77777777" w:rsidR="00CA29D6" w:rsidRPr="008B6404" w:rsidRDefault="00D278EA">
      <w:pPr>
        <w:ind w:left="720"/>
        <w:rPr>
          <w:lang w:val="sv-SE"/>
        </w:rPr>
      </w:pPr>
      <w:r w:rsidRPr="008B6404">
        <w:rPr>
          <w:lang w:val="sv-SE"/>
        </w:rPr>
        <w:t>Aktieägaren [</w:t>
      </w:r>
      <w:r w:rsidRPr="008B6404">
        <w:rPr>
          <w:i/>
          <w:iCs/>
          <w:lang w:val="sv-SE"/>
        </w:rPr>
        <w:t>namn</w:t>
      </w:r>
      <w:r w:rsidRPr="008B6404">
        <w:rPr>
          <w:lang w:val="sv-SE"/>
        </w:rPr>
        <w:t>] anmäler att [</w:t>
      </w:r>
      <w:r w:rsidRPr="008B6404">
        <w:rPr>
          <w:i/>
          <w:iCs/>
          <w:lang w:val="sv-SE"/>
        </w:rPr>
        <w:t>han</w:t>
      </w:r>
      <w:r w:rsidRPr="008B6404">
        <w:rPr>
          <w:lang w:val="sv-SE"/>
        </w:rPr>
        <w:t xml:space="preserve">] </w:t>
      </w:r>
      <w:r w:rsidRPr="008B6404">
        <w:rPr>
          <w:i/>
          <w:iCs/>
          <w:lang w:val="sv-SE"/>
        </w:rPr>
        <w:t xml:space="preserve">/ </w:t>
      </w:r>
      <w:r w:rsidRPr="008B6404">
        <w:rPr>
          <w:lang w:val="sv-SE"/>
        </w:rPr>
        <w:t>[</w:t>
      </w:r>
      <w:r w:rsidRPr="008B6404">
        <w:rPr>
          <w:i/>
          <w:iCs/>
          <w:lang w:val="sv-SE"/>
        </w:rPr>
        <w:t>hon</w:t>
      </w:r>
      <w:r w:rsidRPr="008B6404">
        <w:rPr>
          <w:lang w:val="sv-SE"/>
        </w:rPr>
        <w:t>] skriftligen hos styrelsen begärt att få frågan om [</w:t>
      </w:r>
      <w:r w:rsidRPr="008B6404">
        <w:rPr>
          <w:i/>
          <w:iCs/>
          <w:lang w:val="sv-SE"/>
        </w:rPr>
        <w:t>ärende</w:t>
      </w:r>
      <w:r w:rsidRPr="008B6404">
        <w:rPr>
          <w:lang w:val="sv-SE"/>
        </w:rPr>
        <w:t>] behandlad på bolagsstämman men att ärendet trots detta inte angivits i kallelsen till stämman.</w:t>
      </w:r>
    </w:p>
    <w:p w14:paraId="4F49F785" w14:textId="77777777" w:rsidR="00CA29D6" w:rsidRPr="008B6404" w:rsidRDefault="00D278EA">
      <w:pPr>
        <w:ind w:left="720"/>
        <w:rPr>
          <w:lang w:val="sv-SE"/>
        </w:rPr>
      </w:pPr>
      <w:r w:rsidRPr="008B6404">
        <w:rPr>
          <w:lang w:val="sv-SE"/>
        </w:rPr>
        <w:t>Styrelseordföranden upplyser att [</w:t>
      </w:r>
      <w:r w:rsidRPr="008B6404">
        <w:rPr>
          <w:i/>
          <w:iCs/>
          <w:lang w:val="sv-SE"/>
        </w:rPr>
        <w:t>namn</w:t>
      </w:r>
      <w:r w:rsidRPr="008B6404">
        <w:rPr>
          <w:lang w:val="sv-SE"/>
        </w:rPr>
        <w:t>]s skrift inkommit till bolaget den [</w:t>
      </w:r>
      <w:r w:rsidRPr="008B6404">
        <w:rPr>
          <w:i/>
          <w:iCs/>
          <w:lang w:val="sv-SE"/>
        </w:rPr>
        <w:t>datum</w:t>
      </w:r>
      <w:r w:rsidRPr="008B6404">
        <w:rPr>
          <w:lang w:val="sv-SE"/>
        </w:rPr>
        <w:t>] eller först sedan kallelse till stämman utfärdats.</w:t>
      </w:r>
    </w:p>
    <w:p w14:paraId="63A99031"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förklarar att den av [</w:t>
      </w:r>
      <w:r w:rsidRPr="008B6404">
        <w:rPr>
          <w:i/>
          <w:iCs/>
          <w:lang w:val="sv-SE"/>
        </w:rPr>
        <w:t>honom</w:t>
      </w:r>
      <w:r w:rsidRPr="008B6404">
        <w:rPr>
          <w:lang w:val="sv-SE"/>
        </w:rPr>
        <w:t>] / [</w:t>
      </w:r>
      <w:r w:rsidRPr="008B6404">
        <w:rPr>
          <w:i/>
          <w:iCs/>
          <w:lang w:val="sv-SE"/>
        </w:rPr>
        <w:t>henne</w:t>
      </w:r>
      <w:r w:rsidRPr="008B6404">
        <w:rPr>
          <w:lang w:val="sv-SE"/>
        </w:rPr>
        <w:t>] väckta frågan är av sådan omedelbar betydelse för bolagets fortbestånd att [</w:t>
      </w:r>
      <w:r w:rsidRPr="008B6404">
        <w:rPr>
          <w:i/>
          <w:iCs/>
          <w:lang w:val="sv-SE"/>
        </w:rPr>
        <w:t>han</w:t>
      </w:r>
      <w:r w:rsidRPr="008B6404">
        <w:rPr>
          <w:lang w:val="sv-SE"/>
        </w:rPr>
        <w:t>] / [</w:t>
      </w:r>
      <w:r w:rsidRPr="008B6404">
        <w:rPr>
          <w:i/>
          <w:iCs/>
          <w:lang w:val="sv-SE"/>
        </w:rPr>
        <w:t>hon</w:t>
      </w:r>
      <w:r w:rsidRPr="008B6404">
        <w:rPr>
          <w:lang w:val="sv-SE"/>
        </w:rPr>
        <w:t>] yrkar att en extra stämma omedelbart sammankallas för att behandla saken, om årsstämman på grund av kallelsens utformning är förhindrad därtill.</w:t>
      </w:r>
    </w:p>
    <w:p w14:paraId="7B0D90B2" w14:textId="77777777" w:rsidR="00CA29D6" w:rsidRDefault="00D278EA">
      <w:pPr>
        <w:ind w:left="720"/>
        <w:rPr>
          <w:lang w:val="sv-SE"/>
        </w:rPr>
      </w:pPr>
      <w:r w:rsidRPr="008B6404">
        <w:rPr>
          <w:lang w:val="sv-SE"/>
        </w:rPr>
        <w:t>Stämman beslutar att ta upp frågan om extra stämma under övriga ärenden och godkänner med denna justering förslaget till dagordning.</w:t>
      </w:r>
    </w:p>
    <w:p w14:paraId="52750841" w14:textId="77777777" w:rsidR="008B6404" w:rsidRDefault="008B6404">
      <w:pPr>
        <w:ind w:left="720"/>
        <w:rPr>
          <w:lang w:val="sv-SE"/>
        </w:rPr>
      </w:pPr>
    </w:p>
    <w:p w14:paraId="6ECA8EBC"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6BD2BC6D" w14:textId="77777777" w:rsidR="00CA29D6" w:rsidRPr="008B6404" w:rsidRDefault="00D278EA">
      <w:pPr>
        <w:pStyle w:val="OptionTitle"/>
        <w:ind w:left="720"/>
        <w:rPr>
          <w:lang w:val="sv-SE"/>
        </w:rPr>
      </w:pPr>
      <w:r w:rsidRPr="008B6404">
        <w:rPr>
          <w:lang w:val="sv-SE"/>
        </w:rPr>
        <w:t>[Prövning av om behörig kallelse skett]</w:t>
      </w:r>
    </w:p>
    <w:p w14:paraId="0E93A4CD"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Ordföranden konstaterar att stämman sammankallats i behörig ordning.</w:t>
      </w:r>
    </w:p>
    <w:p w14:paraId="5126020C" w14:textId="77777777" w:rsidR="008B6404" w:rsidRDefault="008B6404">
      <w:pPr>
        <w:ind w:left="720"/>
        <w:rPr>
          <w:lang w:val="sv-SE"/>
        </w:rPr>
      </w:pPr>
    </w:p>
    <w:p w14:paraId="3A295B54"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3.1</w:t>
      </w:r>
    </w:p>
    <w:p w14:paraId="5FA17E9B" w14:textId="77777777" w:rsidR="00CA29D6" w:rsidRPr="008B6404" w:rsidRDefault="00D278EA">
      <w:pPr>
        <w:pStyle w:val="OptionTitle"/>
        <w:ind w:left="720"/>
        <w:rPr>
          <w:lang w:val="sv-SE"/>
        </w:rPr>
      </w:pPr>
      <w:r w:rsidRPr="008B6404">
        <w:rPr>
          <w:lang w:val="sv-SE"/>
        </w:rPr>
        <w:t>[Val av protokollförare och justeringsman]</w:t>
      </w:r>
    </w:p>
    <w:p w14:paraId="5182D906"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Ordföranden lägger fram styrelsens förslag till dagordning.</w:t>
      </w:r>
    </w:p>
    <w:p w14:paraId="23CC976B" w14:textId="77777777" w:rsidR="00CA29D6" w:rsidRPr="008B6404" w:rsidRDefault="00D278EA">
      <w:pPr>
        <w:ind w:left="720"/>
        <w:rPr>
          <w:lang w:val="sv-SE"/>
        </w:rPr>
      </w:pPr>
      <w:r w:rsidRPr="008B6404">
        <w:rPr>
          <w:lang w:val="sv-SE"/>
        </w:rPr>
        <w:lastRenderedPageBreak/>
        <w:t>Aktieägaren [</w:t>
      </w:r>
      <w:r w:rsidRPr="008B6404">
        <w:rPr>
          <w:i/>
          <w:iCs/>
          <w:lang w:val="sv-SE"/>
        </w:rPr>
        <w:t>namn</w:t>
      </w:r>
      <w:r w:rsidRPr="008B6404">
        <w:rPr>
          <w:lang w:val="sv-SE"/>
        </w:rPr>
        <w:t>] anmäler att [</w:t>
      </w:r>
      <w:r w:rsidRPr="008B6404">
        <w:rPr>
          <w:i/>
          <w:iCs/>
          <w:lang w:val="sv-SE"/>
        </w:rPr>
        <w:t>han</w:t>
      </w:r>
      <w:r w:rsidRPr="008B6404">
        <w:rPr>
          <w:lang w:val="sv-SE"/>
        </w:rPr>
        <w:t xml:space="preserve">] </w:t>
      </w:r>
      <w:r w:rsidRPr="008B6404">
        <w:rPr>
          <w:i/>
          <w:iCs/>
          <w:lang w:val="sv-SE"/>
        </w:rPr>
        <w:t xml:space="preserve">/ </w:t>
      </w:r>
      <w:r w:rsidRPr="008B6404">
        <w:rPr>
          <w:lang w:val="sv-SE"/>
        </w:rPr>
        <w:t>[</w:t>
      </w:r>
      <w:r w:rsidRPr="008B6404">
        <w:rPr>
          <w:i/>
          <w:iCs/>
          <w:lang w:val="sv-SE"/>
        </w:rPr>
        <w:t>hon</w:t>
      </w:r>
      <w:r w:rsidRPr="008B6404">
        <w:rPr>
          <w:lang w:val="sv-SE"/>
        </w:rPr>
        <w:t>] skriftligen hos styrelsen begärt att få frågan om [</w:t>
      </w:r>
      <w:r w:rsidRPr="008B6404">
        <w:rPr>
          <w:i/>
          <w:iCs/>
          <w:lang w:val="sv-SE"/>
        </w:rPr>
        <w:t>ärende</w:t>
      </w:r>
      <w:r w:rsidRPr="008B6404">
        <w:rPr>
          <w:lang w:val="sv-SE"/>
        </w:rPr>
        <w:t>] behandlad på bolagsstämman men att ärendet trots detta inte angivits i kallelsen till stämman.</w:t>
      </w:r>
    </w:p>
    <w:p w14:paraId="7AD9AE59" w14:textId="77777777" w:rsidR="00CA29D6" w:rsidRPr="008B6404" w:rsidRDefault="00D278EA">
      <w:pPr>
        <w:ind w:left="720"/>
        <w:rPr>
          <w:lang w:val="sv-SE"/>
        </w:rPr>
      </w:pPr>
      <w:r w:rsidRPr="008B6404">
        <w:rPr>
          <w:lang w:val="sv-SE"/>
        </w:rPr>
        <w:t>Styrelseordföranden upplyser att [</w:t>
      </w:r>
      <w:r w:rsidRPr="008B6404">
        <w:rPr>
          <w:i/>
          <w:iCs/>
          <w:lang w:val="sv-SE"/>
        </w:rPr>
        <w:t>namn</w:t>
      </w:r>
      <w:r w:rsidRPr="008B6404">
        <w:rPr>
          <w:lang w:val="sv-SE"/>
        </w:rPr>
        <w:t>]s skrift inkommit till bolaget den [</w:t>
      </w:r>
      <w:r w:rsidRPr="008B6404">
        <w:rPr>
          <w:i/>
          <w:iCs/>
          <w:lang w:val="sv-SE"/>
        </w:rPr>
        <w:t>datum</w:t>
      </w:r>
      <w:r w:rsidRPr="008B6404">
        <w:rPr>
          <w:lang w:val="sv-SE"/>
        </w:rPr>
        <w:t>] eller först sedan kallelse till stämman utfärdats.</w:t>
      </w:r>
    </w:p>
    <w:p w14:paraId="0C027B4E"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förklarar att den av [</w:t>
      </w:r>
      <w:r w:rsidRPr="008B6404">
        <w:rPr>
          <w:i/>
          <w:iCs/>
          <w:lang w:val="sv-SE"/>
        </w:rPr>
        <w:t>honom</w:t>
      </w:r>
      <w:r w:rsidRPr="008B6404">
        <w:rPr>
          <w:lang w:val="sv-SE"/>
        </w:rPr>
        <w:t xml:space="preserve">] </w:t>
      </w:r>
      <w:r w:rsidRPr="008B6404">
        <w:rPr>
          <w:i/>
          <w:iCs/>
          <w:lang w:val="sv-SE"/>
        </w:rPr>
        <w:t xml:space="preserve">/ </w:t>
      </w:r>
      <w:r w:rsidRPr="008B6404">
        <w:rPr>
          <w:lang w:val="sv-SE"/>
        </w:rPr>
        <w:t>[</w:t>
      </w:r>
      <w:r w:rsidRPr="008B6404">
        <w:rPr>
          <w:i/>
          <w:iCs/>
          <w:lang w:val="sv-SE"/>
        </w:rPr>
        <w:t>henne</w:t>
      </w:r>
      <w:r w:rsidRPr="008B6404">
        <w:rPr>
          <w:lang w:val="sv-SE"/>
        </w:rPr>
        <w:t>] väckta frågan är av sådan omedelbar betydelse för bolagets fortbestånd att [</w:t>
      </w:r>
      <w:r w:rsidRPr="008B6404">
        <w:rPr>
          <w:i/>
          <w:iCs/>
          <w:lang w:val="sv-SE"/>
        </w:rPr>
        <w:t>han</w:t>
      </w:r>
      <w:r w:rsidRPr="008B6404">
        <w:rPr>
          <w:lang w:val="sv-SE"/>
        </w:rPr>
        <w:t xml:space="preserve">] </w:t>
      </w:r>
      <w:r w:rsidRPr="008B6404">
        <w:rPr>
          <w:i/>
          <w:iCs/>
          <w:lang w:val="sv-SE"/>
        </w:rPr>
        <w:t xml:space="preserve">/ </w:t>
      </w:r>
      <w:r w:rsidRPr="008B6404">
        <w:rPr>
          <w:lang w:val="sv-SE"/>
        </w:rPr>
        <w:t>[</w:t>
      </w:r>
      <w:r w:rsidRPr="008B6404">
        <w:rPr>
          <w:i/>
          <w:iCs/>
          <w:lang w:val="sv-SE"/>
        </w:rPr>
        <w:t>hon</w:t>
      </w:r>
      <w:r w:rsidRPr="008B6404">
        <w:rPr>
          <w:lang w:val="sv-SE"/>
        </w:rPr>
        <w:t>] yrkar att en extra stämma omedelbart sammankallades för att behandla saken, om årsstämman på grund av kallelsens utformning är förhindrad därtill.</w:t>
      </w:r>
    </w:p>
    <w:p w14:paraId="56411343" w14:textId="77777777" w:rsidR="00CA29D6" w:rsidRPr="008B6404" w:rsidRDefault="00D278EA">
      <w:pPr>
        <w:ind w:left="720"/>
        <w:rPr>
          <w:lang w:val="sv-SE"/>
        </w:rPr>
      </w:pPr>
      <w:r w:rsidRPr="008B6404">
        <w:rPr>
          <w:lang w:val="sv-SE"/>
        </w:rPr>
        <w:t>Stämman beslutar att ta upp frågan om extra stämma under övriga ärenden och godkänner med denna justering förslaget till dagordning.</w:t>
      </w:r>
    </w:p>
    <w:p w14:paraId="198CC676"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konstaterar att den sammankallats i behörig ordning.</w:t>
      </w:r>
    </w:p>
    <w:p w14:paraId="48A65D88"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till protokollförare samt [</w:t>
      </w:r>
      <w:r w:rsidRPr="008B6404">
        <w:rPr>
          <w:i/>
          <w:iCs/>
          <w:lang w:val="sv-SE"/>
        </w:rPr>
        <w:t>namn</w:t>
      </w:r>
      <w:r w:rsidRPr="008B6404">
        <w:rPr>
          <w:lang w:val="sv-SE"/>
        </w:rPr>
        <w:t>] och [</w:t>
      </w:r>
      <w:r w:rsidRPr="008B6404">
        <w:rPr>
          <w:i/>
          <w:iCs/>
          <w:lang w:val="sv-SE"/>
        </w:rPr>
        <w:t>namn</w:t>
      </w:r>
      <w:r w:rsidRPr="008B6404">
        <w:rPr>
          <w:lang w:val="sv-SE"/>
        </w:rPr>
        <w:t>] till justeringsmän.</w:t>
      </w:r>
    </w:p>
    <w:p w14:paraId="315EFAE1" w14:textId="77777777" w:rsidR="00CA29D6" w:rsidRDefault="00D278EA">
      <w:pPr>
        <w:pStyle w:val="Heading3"/>
        <w:numPr>
          <w:ilvl w:val="0"/>
          <w:numId w:val="2"/>
        </w:numPr>
        <w:ind w:left="720"/>
      </w:pPr>
      <w:r>
        <w:t>Framläggande av årsredovisning och revisionsberättelse</w:t>
      </w:r>
    </w:p>
    <w:p w14:paraId="23CB66BA" w14:textId="77777777" w:rsidR="008B6404" w:rsidRDefault="008B6404">
      <w:pPr>
        <w:shd w:val="solid" w:color="EFEFEF" w:fill="auto"/>
        <w:ind w:left="720"/>
        <w:rPr>
          <w:b/>
          <w:bCs/>
          <w:color w:val="595959"/>
          <w:lang w:val="sv-SE"/>
        </w:rPr>
      </w:pPr>
      <w:r>
        <w:rPr>
          <w:b/>
          <w:bCs/>
          <w:color w:val="595959"/>
          <w:lang w:val="sv-SE"/>
        </w:rPr>
        <w:t>Kommentar:</w:t>
      </w:r>
    </w:p>
    <w:p w14:paraId="4D30B101" w14:textId="77777777" w:rsidR="00CA29D6" w:rsidRPr="008B6404" w:rsidRDefault="00D278EA">
      <w:pPr>
        <w:shd w:val="solid" w:color="EFEFEF" w:fill="auto"/>
        <w:ind w:left="720"/>
        <w:rPr>
          <w:lang w:val="sv-SE"/>
        </w:rPr>
      </w:pPr>
      <w:r w:rsidRPr="008B6404">
        <w:rPr>
          <w:i/>
          <w:iCs/>
          <w:color w:val="595959"/>
          <w:lang w:val="sv-SE"/>
        </w:rPr>
        <w:t>Årsstämma ska hållas inom sex månader från utgången av varje räkenskapsår. Vid denna stämma ska årsredovisningen och revisionsberättelsen läggas fram. Vid stämman ska beslut fattas om fastställelse av resultaträkningen och balansräkningen. Stämman ska vidare besluta om dispositioner beträffande bolagets vinst eller förlust enligt den fastställda balansräkningen. Fråga om ansvarsfrihet för styrelseledamöterna och verkställande direktören gentemot bolaget är också ett obligatoriskt ärende på denna bolagsstämma.</w:t>
      </w:r>
    </w:p>
    <w:p w14:paraId="60035F7C" w14:textId="77777777" w:rsidR="00CA29D6" w:rsidRPr="008B6404" w:rsidRDefault="00D278EA">
      <w:pPr>
        <w:shd w:val="solid" w:color="EFEFEF" w:fill="auto"/>
        <w:ind w:left="720"/>
        <w:rPr>
          <w:lang w:val="sv-SE"/>
        </w:rPr>
      </w:pPr>
      <w:r w:rsidRPr="008B6404">
        <w:rPr>
          <w:i/>
          <w:iCs/>
          <w:color w:val="595959"/>
          <w:lang w:val="sv-SE"/>
        </w:rPr>
        <w:t>I moderbolag ska också koncernredovisningen behandlas på den ordinarie stämma som har att ta ställning till moderbolagets årsredovisning.</w:t>
      </w:r>
    </w:p>
    <w:p w14:paraId="7C72F601" w14:textId="77777777" w:rsidR="00CA29D6" w:rsidRPr="008B6404" w:rsidRDefault="00D278EA">
      <w:pPr>
        <w:shd w:val="solid" w:color="EFEFEF" w:fill="auto"/>
        <w:ind w:left="720"/>
        <w:rPr>
          <w:lang w:val="sv-SE"/>
        </w:rPr>
      </w:pPr>
      <w:r w:rsidRPr="008B6404">
        <w:rPr>
          <w:i/>
          <w:iCs/>
          <w:color w:val="595959"/>
          <w:lang w:val="sv-SE"/>
        </w:rPr>
        <w:t>Årsredovisningshandlingarna och revisionsberättelsen eller kopior av dessa handlingar ska under minst två veckor före bolagsstämman hållas tillgängliga hos bolaget för aktieägarna. Bolaget är också skyldigt att genast sända kopia av dessa handlingar till aktieägare som begär det och uppger sin postadress. I praktiken skickas dessa handlingar ofta ut till samtliga aktieägare med för bolaget känd adress. I ett publikt aktiebolag, vars aktier är upptagna till handel på en reglerad marknad eller en motsvarande marknad utanför Europeiska ekonomiska samarbetsområdet, ska styrelsen hålla redovisningshandlingar och revisionsberättelse, eller kopior av dessa handlingar, tillgängliga hos bolaget för aktieägarna under minst tre veckor närmast före årsstämman, 7 kap. 56 b § ABL.</w:t>
      </w:r>
    </w:p>
    <w:p w14:paraId="61547C06" w14:textId="77777777" w:rsidR="008B6404" w:rsidRDefault="008B6404" w:rsidP="008B6404">
      <w:pPr>
        <w:pStyle w:val="OptionTitle"/>
        <w:rPr>
          <w:lang w:val="sv-SE"/>
        </w:rPr>
      </w:pPr>
    </w:p>
    <w:p w14:paraId="0126CF2B" w14:textId="77777777" w:rsidR="00CA29D6" w:rsidRPr="008B6404" w:rsidRDefault="00D278EA">
      <w:pPr>
        <w:pStyle w:val="OptionTitle"/>
        <w:numPr>
          <w:ilvl w:val="1"/>
          <w:numId w:val="2"/>
        </w:numPr>
        <w:ind w:left="720"/>
        <w:rPr>
          <w:lang w:val="sv-SE"/>
        </w:rPr>
      </w:pPr>
      <w:r w:rsidRPr="008B6404">
        <w:rPr>
          <w:lang w:val="sv-SE"/>
        </w:rPr>
        <w:t>[Bolag som inte är moderbolag]</w:t>
      </w:r>
    </w:p>
    <w:p w14:paraId="48E6680E"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w:t>
      </w:r>
      <w:r w:rsidRPr="008B6404">
        <w:rPr>
          <w:i/>
          <w:iCs/>
          <w:lang w:val="sv-SE"/>
        </w:rPr>
        <w:t>Ordföranden</w:t>
      </w:r>
      <w:r w:rsidRPr="008B6404">
        <w:rPr>
          <w:lang w:val="sv-SE"/>
        </w:rPr>
        <w:t>] / [</w:t>
      </w:r>
      <w:r w:rsidRPr="008B6404">
        <w:rPr>
          <w:i/>
          <w:iCs/>
          <w:lang w:val="sv-SE"/>
        </w:rPr>
        <w:t>namn</w:t>
      </w:r>
      <w:r w:rsidRPr="008B6404">
        <w:rPr>
          <w:lang w:val="sv-SE"/>
        </w:rPr>
        <w:t>] lägger fram årsredovisningen och revisionsberättelsen för räkenskapsåret [</w:t>
      </w:r>
      <w:r w:rsidRPr="008B6404">
        <w:rPr>
          <w:i/>
          <w:iCs/>
          <w:lang w:val="sv-SE"/>
        </w:rPr>
        <w:t>årtal</w:t>
      </w:r>
      <w:r w:rsidRPr="008B6404">
        <w:rPr>
          <w:lang w:val="sv-SE"/>
        </w:rPr>
        <w:t>] (bilaga [</w:t>
      </w:r>
      <w:r w:rsidRPr="008B6404">
        <w:rPr>
          <w:i/>
          <w:iCs/>
          <w:lang w:val="sv-SE"/>
        </w:rPr>
        <w:t>nummer</w:t>
      </w:r>
      <w:r w:rsidRPr="008B6404">
        <w:rPr>
          <w:lang w:val="sv-SE"/>
        </w:rPr>
        <w:t>]).</w:t>
      </w:r>
    </w:p>
    <w:p w14:paraId="4A32CD35" w14:textId="77777777" w:rsidR="008B6404" w:rsidRDefault="008B6404">
      <w:pPr>
        <w:ind w:left="720"/>
        <w:rPr>
          <w:lang w:val="sv-SE"/>
        </w:rPr>
      </w:pPr>
    </w:p>
    <w:p w14:paraId="19F753AE"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4.1</w:t>
      </w:r>
    </w:p>
    <w:p w14:paraId="4052037E" w14:textId="77777777" w:rsidR="00CA29D6" w:rsidRPr="008B6404" w:rsidRDefault="00D278EA">
      <w:pPr>
        <w:pStyle w:val="OptionTitle"/>
        <w:ind w:left="720"/>
        <w:rPr>
          <w:lang w:val="sv-SE"/>
        </w:rPr>
      </w:pPr>
      <w:r w:rsidRPr="008B6404">
        <w:rPr>
          <w:lang w:val="sv-SE"/>
        </w:rPr>
        <w:t>[Moderbolag]</w:t>
      </w:r>
    </w:p>
    <w:p w14:paraId="255CC4FA"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w:t>
      </w:r>
      <w:r w:rsidR="00D278EA" w:rsidRPr="008B6404">
        <w:rPr>
          <w:i/>
          <w:iCs/>
          <w:lang w:val="sv-SE"/>
        </w:rPr>
        <w:t>Ordföranden</w:t>
      </w:r>
      <w:r w:rsidR="00D278EA" w:rsidRPr="008B6404">
        <w:rPr>
          <w:lang w:val="sv-SE"/>
        </w:rPr>
        <w:t>] / [</w:t>
      </w:r>
      <w:r w:rsidR="00D278EA" w:rsidRPr="008B6404">
        <w:rPr>
          <w:i/>
          <w:iCs/>
          <w:lang w:val="sv-SE"/>
        </w:rPr>
        <w:t>namn</w:t>
      </w:r>
      <w:r w:rsidR="00D278EA" w:rsidRPr="008B6404">
        <w:rPr>
          <w:lang w:val="sv-SE"/>
        </w:rPr>
        <w:t>] lägger fram årsredovisningen och revisionsberättelsen samt koncernredovisningen och koncernrevisionsberättelsen för räkenskapsåret [</w:t>
      </w:r>
      <w:r w:rsidR="00D278EA" w:rsidRPr="008B6404">
        <w:rPr>
          <w:i/>
          <w:iCs/>
          <w:lang w:val="sv-SE"/>
        </w:rPr>
        <w:t>årtal</w:t>
      </w:r>
      <w:r w:rsidR="00D278EA" w:rsidRPr="008B6404">
        <w:rPr>
          <w:lang w:val="sv-SE"/>
        </w:rPr>
        <w:t>] (bilaga [</w:t>
      </w:r>
      <w:r w:rsidR="00D278EA" w:rsidRPr="008B6404">
        <w:rPr>
          <w:i/>
          <w:iCs/>
          <w:lang w:val="sv-SE"/>
        </w:rPr>
        <w:t>nummer</w:t>
      </w:r>
      <w:r w:rsidR="00D278EA" w:rsidRPr="008B6404">
        <w:rPr>
          <w:lang w:val="sv-SE"/>
        </w:rPr>
        <w:t>]).</w:t>
      </w:r>
    </w:p>
    <w:p w14:paraId="72FD7A3E" w14:textId="77777777" w:rsidR="00CA29D6" w:rsidRDefault="00D278EA">
      <w:pPr>
        <w:pStyle w:val="Heading3"/>
        <w:numPr>
          <w:ilvl w:val="0"/>
          <w:numId w:val="2"/>
        </w:numPr>
        <w:ind w:left="720"/>
      </w:pPr>
      <w:r>
        <w:lastRenderedPageBreak/>
        <w:t>Fastställelse av resultaträkning och balansräkning</w:t>
      </w:r>
    </w:p>
    <w:p w14:paraId="01478B0C" w14:textId="77777777" w:rsidR="008B6404" w:rsidRDefault="008B6404">
      <w:pPr>
        <w:shd w:val="solid" w:color="EFEFEF" w:fill="auto"/>
        <w:ind w:left="720"/>
        <w:rPr>
          <w:b/>
          <w:bCs/>
          <w:color w:val="595959"/>
          <w:lang w:val="sv-SE"/>
        </w:rPr>
      </w:pPr>
      <w:r>
        <w:rPr>
          <w:b/>
          <w:bCs/>
          <w:color w:val="595959"/>
          <w:lang w:val="sv-SE"/>
        </w:rPr>
        <w:t>Kommentar:</w:t>
      </w:r>
    </w:p>
    <w:p w14:paraId="30ADFBD7" w14:textId="77777777" w:rsidR="00CA29D6" w:rsidRPr="008B6404" w:rsidRDefault="00D278EA">
      <w:pPr>
        <w:shd w:val="solid" w:color="EFEFEF" w:fill="auto"/>
        <w:ind w:left="720"/>
        <w:rPr>
          <w:lang w:val="sv-SE"/>
        </w:rPr>
      </w:pPr>
      <w:r w:rsidRPr="008B6404">
        <w:rPr>
          <w:i/>
          <w:iCs/>
          <w:color w:val="595959"/>
          <w:lang w:val="sv-SE"/>
        </w:rPr>
        <w:t>På årsstämman ska beslut fattas om fastställelse av resultaträkningen och balansräkningen. Det innebär att stämman är skyldig att ta ställning till handlingarnas innehåll och eventuellt rätta till eventuella felaktigheter i dem. Skulle bolagsstämman fastställa en balansräkning eller resultaträkning som av misstag kommit att innehålla en felaktighet, ankommer det på senare bolagsstämma att rätta till felet när det uppmärksammas. Uppenbara skriv- och räknefel kan rättas genom bolagsledningens försorg.</w:t>
      </w:r>
    </w:p>
    <w:p w14:paraId="1DA32E97" w14:textId="77777777" w:rsidR="00CA29D6" w:rsidRPr="008B6404" w:rsidRDefault="00D278EA">
      <w:pPr>
        <w:shd w:val="solid" w:color="EFEFEF" w:fill="auto"/>
        <w:ind w:left="720"/>
        <w:rPr>
          <w:lang w:val="sv-SE"/>
        </w:rPr>
      </w:pPr>
      <w:r w:rsidRPr="008B6404">
        <w:rPr>
          <w:i/>
          <w:iCs/>
          <w:color w:val="595959"/>
          <w:lang w:val="sv-SE"/>
        </w:rPr>
        <w:t>Anser stämman att ett framlagt förslag till balansräkning är så bristfälligt att det inte går att fastställa vilket innehåll balansräkningen rätteligen bör ha, får ärendet bordläggas; jfr nedan om fortsatt stämma. Stämman kan i den uppkomna situationen också besluta att inte fastställa balansräkningen. I båda fallen väljs vanligen en ny styrelse som får i uppdrag att utarbeta ett nytt förslag.</w:t>
      </w:r>
    </w:p>
    <w:p w14:paraId="183F20C6" w14:textId="77777777" w:rsidR="00CA29D6" w:rsidRPr="008B6404" w:rsidRDefault="00D278EA">
      <w:pPr>
        <w:shd w:val="solid" w:color="EFEFEF" w:fill="auto"/>
        <w:ind w:left="720"/>
        <w:rPr>
          <w:lang w:val="sv-SE"/>
        </w:rPr>
      </w:pPr>
      <w:r w:rsidRPr="008B6404">
        <w:rPr>
          <w:i/>
          <w:iCs/>
          <w:color w:val="595959"/>
          <w:lang w:val="sv-SE"/>
        </w:rPr>
        <w:t>Fastställs inte balansräkningen kan vinstutdelning inte ske.</w:t>
      </w:r>
    </w:p>
    <w:p w14:paraId="48D919D1" w14:textId="77777777" w:rsidR="00CA29D6" w:rsidRPr="008B6404" w:rsidRDefault="00D278EA">
      <w:pPr>
        <w:shd w:val="solid" w:color="EFEFEF" w:fill="auto"/>
        <w:ind w:left="720"/>
        <w:rPr>
          <w:lang w:val="sv-SE"/>
        </w:rPr>
      </w:pPr>
      <w:r w:rsidRPr="008B6404">
        <w:rPr>
          <w:i/>
          <w:iCs/>
          <w:color w:val="595959"/>
          <w:lang w:val="sv-SE"/>
        </w:rPr>
        <w:t>Med beslut i fråga om fastställelse av årsredovisningen, disposition beträffande vinst eller förlust eller om ansvarsfrihet ska anstå till fortsatt stämma, om majoriteten eller en minoritet bestående av ägare till 10 procent av samtliga aktier begär det. Sådan stämma ska hållas minst fyra och högst åtta veckor därefter. Bestämmelsen utgör ett komplement till minoritetens rätt att föra skadeståndstalan för bolaget. Uppskov kan vara motiverat när förhållandena bakom den framlagda årsredovisningen är så komplicerade att de fordrar en närmare undersökning som inte hunnits med under kallelsetiden. Uppskovet kan också utnyttjas för förhandlingar mellan majoriteten och minoriteten.</w:t>
      </w:r>
    </w:p>
    <w:p w14:paraId="4BC04CDE" w14:textId="77777777" w:rsidR="00CA29D6" w:rsidRPr="008B6404" w:rsidRDefault="00D278EA">
      <w:pPr>
        <w:shd w:val="solid" w:color="EFEFEF" w:fill="auto"/>
        <w:ind w:left="720"/>
        <w:rPr>
          <w:lang w:val="sv-SE"/>
        </w:rPr>
      </w:pPr>
      <w:r w:rsidRPr="008B6404">
        <w:rPr>
          <w:i/>
          <w:iCs/>
          <w:color w:val="595959"/>
          <w:lang w:val="sv-SE"/>
        </w:rPr>
        <w:t>Ytterligare uppskov med årsstämma är inte tillåtet. Bolagsstämman kan emellertid inte direkt tvingas att fastställa framlagda balans- och resultaträkningar. Skulle fastställelse inte äga rum, kan bolaget inte fullgöra sin skyldighet att ge in bestyrkta kopior av bolagets årsredovisning och revisionsberättelse med bevis om att resultaträkningen och balansräkningen har fastställts av bolagsstämma viss dag. Bolaget åläggs då av Bolagsverket förseningsavgift och kan till och med försättas i likvidation.</w:t>
      </w:r>
    </w:p>
    <w:p w14:paraId="2B51AC07" w14:textId="77777777" w:rsidR="00CA29D6" w:rsidRPr="008B6404" w:rsidRDefault="00D278EA">
      <w:pPr>
        <w:shd w:val="solid" w:color="EFEFEF" w:fill="auto"/>
        <w:ind w:left="720"/>
        <w:rPr>
          <w:lang w:val="sv-SE"/>
        </w:rPr>
      </w:pPr>
      <w:r w:rsidRPr="008B6404">
        <w:rPr>
          <w:i/>
          <w:iCs/>
          <w:color w:val="595959"/>
          <w:lang w:val="sv-SE"/>
        </w:rPr>
        <w:t>Om Bolagsverket inte inom elva månader från räkenskapsårets utgång har fått in bestyrkta kopior av bolagets årsredovisning och revisionsberättelse med bevis om att resultaträkningen och balansräkningen har fastställts av bolagsstämman viss dag, förordnar nämligen Bolagsverket att bolaget ska träda i likvidation.</w:t>
      </w:r>
    </w:p>
    <w:p w14:paraId="7741580A" w14:textId="77777777" w:rsidR="00CA29D6" w:rsidRPr="008B6404" w:rsidRDefault="00D278EA">
      <w:pPr>
        <w:shd w:val="solid" w:color="EFEFEF" w:fill="auto"/>
        <w:ind w:left="720"/>
        <w:rPr>
          <w:lang w:val="sv-SE"/>
        </w:rPr>
      </w:pPr>
      <w:r w:rsidRPr="008B6404">
        <w:rPr>
          <w:i/>
          <w:iCs/>
          <w:color w:val="595959"/>
          <w:lang w:val="sv-SE"/>
        </w:rPr>
        <w:t>Om beslut om fastställelse av resultaträkningen och balansräkningen samt, i moderbolag, koncernresultaträkningen och koncernbalansräkningen, eller beslut om dispositioner beträffande bolagets vinst eller förlust enligt den fastställda balansräkningen ska anstå till fortsatt stämma, ska styrelsen anmäla detta till Bolagsverket för registrering. Anmälan ska göras inom fyra veckor efter det att beslut om fortsatt stämma fattades. Ett exempel på registreringsanmälan lämnas under avsnittet Insändande av handlingar till Bolagsverket.</w:t>
      </w:r>
    </w:p>
    <w:p w14:paraId="20DB6D1F" w14:textId="77777777" w:rsidR="00CA29D6" w:rsidRPr="008B6404" w:rsidRDefault="00D278EA">
      <w:pPr>
        <w:shd w:val="solid" w:color="EFEFEF" w:fill="auto"/>
        <w:ind w:left="720"/>
        <w:rPr>
          <w:lang w:val="sv-SE"/>
        </w:rPr>
      </w:pPr>
      <w:r w:rsidRPr="008B6404">
        <w:rPr>
          <w:i/>
          <w:iCs/>
          <w:color w:val="595959"/>
          <w:lang w:val="sv-SE"/>
        </w:rPr>
        <w:t>Försummar bolaget att göra anmälan får det betydelse för den förseningsavgift som Bolagsverket ålägger vid dröjsmål med insändande av årsredovisningshandlingar. Ett bolag ska betala en förseningsavgift om dessa handlingar inte har kommit in till Bolagsverket inom sju månader från räkenskapsårets utgång. Har bolaget inom denna tid gjort anmälan om fortsatt stämma, betalt registreringsavgiften och ingett en skriftlig försäkran från bolagets revisor om att revisionsberättelsen lämnats till styrelsen, ska dock bolaget betala förseningsavgift först om handlingarna inte har kommit in inom nio månader från räkenskapsårets utgång.</w:t>
      </w:r>
    </w:p>
    <w:p w14:paraId="1CF610E9" w14:textId="77777777" w:rsidR="008B6404" w:rsidRPr="0024184E" w:rsidRDefault="008B6404" w:rsidP="008B6404">
      <w:pPr>
        <w:pStyle w:val="OptionTitle"/>
        <w:rPr>
          <w:lang w:val="sv-SE"/>
        </w:rPr>
      </w:pPr>
    </w:p>
    <w:p w14:paraId="26F37B89" w14:textId="77777777" w:rsidR="00CA29D6" w:rsidRDefault="00D278EA">
      <w:pPr>
        <w:pStyle w:val="OptionTitle"/>
        <w:numPr>
          <w:ilvl w:val="1"/>
          <w:numId w:val="2"/>
        </w:numPr>
        <w:ind w:left="720"/>
      </w:pPr>
      <w:r>
        <w:lastRenderedPageBreak/>
        <w:t>[Fastställelse utan ändring]</w:t>
      </w:r>
    </w:p>
    <w:p w14:paraId="65D6F5C8"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fastställer resultaträkningen och balansräkningen för räkenskapsåret [</w:t>
      </w:r>
      <w:r w:rsidRPr="008B6404">
        <w:rPr>
          <w:i/>
          <w:iCs/>
          <w:lang w:val="sv-SE"/>
        </w:rPr>
        <w:t>årtal</w:t>
      </w:r>
      <w:r w:rsidRPr="008B6404">
        <w:rPr>
          <w:lang w:val="sv-SE"/>
        </w:rPr>
        <w:t>].</w:t>
      </w:r>
    </w:p>
    <w:p w14:paraId="029FF0A5" w14:textId="77777777" w:rsidR="008B6404" w:rsidRDefault="008B6404">
      <w:pPr>
        <w:ind w:left="720"/>
        <w:rPr>
          <w:lang w:val="sv-SE"/>
        </w:rPr>
      </w:pPr>
    </w:p>
    <w:p w14:paraId="4CDFAE80"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3C36460F" w14:textId="77777777" w:rsidR="00CA29D6" w:rsidRPr="008B6404" w:rsidRDefault="00D278EA">
      <w:pPr>
        <w:pStyle w:val="OptionTitle"/>
        <w:ind w:left="720"/>
        <w:rPr>
          <w:lang w:val="sv-SE"/>
        </w:rPr>
      </w:pPr>
      <w:r w:rsidRPr="008B6404">
        <w:rPr>
          <w:lang w:val="sv-SE"/>
        </w:rPr>
        <w:t>[Fastställelse med angiven ändring]</w:t>
      </w:r>
    </w:p>
    <w:p w14:paraId="092A8AF7" w14:textId="77777777" w:rsidR="00CA29D6"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Stämman fastställer resultaträkningen och balansräkningen för räkenskapsåret [</w:t>
      </w:r>
      <w:r w:rsidR="00D278EA" w:rsidRPr="008B6404">
        <w:rPr>
          <w:i/>
          <w:iCs/>
          <w:lang w:val="sv-SE"/>
        </w:rPr>
        <w:t>årtal</w:t>
      </w:r>
      <w:r w:rsidR="00D278EA" w:rsidRPr="008B6404">
        <w:rPr>
          <w:lang w:val="sv-SE"/>
        </w:rPr>
        <w:t>] med följande ändringar: [</w:t>
      </w:r>
      <w:r w:rsidR="00D278EA" w:rsidRPr="008B6404">
        <w:rPr>
          <w:i/>
          <w:iCs/>
          <w:lang w:val="sv-SE"/>
        </w:rPr>
        <w:t>ändringar</w:t>
      </w:r>
      <w:r w:rsidR="00D278EA" w:rsidRPr="008B6404">
        <w:rPr>
          <w:lang w:val="sv-SE"/>
        </w:rPr>
        <w:t>].</w:t>
      </w:r>
    </w:p>
    <w:p w14:paraId="4021CD38" w14:textId="77777777" w:rsidR="008B6404" w:rsidRDefault="008B6404">
      <w:pPr>
        <w:ind w:left="720"/>
        <w:rPr>
          <w:lang w:val="sv-SE"/>
        </w:rPr>
      </w:pPr>
    </w:p>
    <w:p w14:paraId="6BCAAC9E"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594D09FB" w14:textId="77777777" w:rsidR="00CA29D6" w:rsidRPr="008B6404" w:rsidRDefault="00D278EA">
      <w:pPr>
        <w:pStyle w:val="OptionTitle"/>
        <w:ind w:left="720"/>
        <w:rPr>
          <w:lang w:val="sv-SE"/>
        </w:rPr>
      </w:pPr>
      <w:r w:rsidRPr="008B6404">
        <w:rPr>
          <w:lang w:val="sv-SE"/>
        </w:rPr>
        <w:t>[Moderbolag: fastställelse med angiven ändring]</w:t>
      </w:r>
    </w:p>
    <w:p w14:paraId="7B84C144"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fastställer resultaträkningen och balansräkningen samt koncernresultaträkningen och koncernbalansräkningen för räkenskapsåret [</w:t>
      </w:r>
      <w:r w:rsidRPr="008B6404">
        <w:rPr>
          <w:i/>
          <w:iCs/>
          <w:lang w:val="sv-SE"/>
        </w:rPr>
        <w:t>årtal</w:t>
      </w:r>
      <w:r w:rsidRPr="008B6404">
        <w:rPr>
          <w:lang w:val="sv-SE"/>
        </w:rPr>
        <w:t>] med följande ändringar: [</w:t>
      </w:r>
      <w:r w:rsidRPr="008B6404">
        <w:rPr>
          <w:i/>
          <w:iCs/>
          <w:lang w:val="sv-SE"/>
        </w:rPr>
        <w:t>ändringar</w:t>
      </w:r>
      <w:r w:rsidRPr="008B6404">
        <w:rPr>
          <w:lang w:val="sv-SE"/>
        </w:rPr>
        <w:t>].</w:t>
      </w:r>
    </w:p>
    <w:p w14:paraId="2EF73ACD" w14:textId="77777777" w:rsidR="008B6404" w:rsidRDefault="008B6404">
      <w:pPr>
        <w:ind w:left="720"/>
        <w:rPr>
          <w:lang w:val="sv-SE"/>
        </w:rPr>
      </w:pPr>
    </w:p>
    <w:p w14:paraId="5D978FEE"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1A7985EA" w14:textId="77777777" w:rsidR="00CA29D6" w:rsidRPr="008B6404" w:rsidRDefault="00D278EA">
      <w:pPr>
        <w:pStyle w:val="OptionTitle"/>
        <w:ind w:left="720"/>
        <w:rPr>
          <w:lang w:val="sv-SE"/>
        </w:rPr>
      </w:pPr>
      <w:r w:rsidRPr="008B6404">
        <w:rPr>
          <w:lang w:val="sv-SE"/>
        </w:rPr>
        <w:t>[Fastställelse med ändring efter revisorsanmärkning]</w:t>
      </w:r>
    </w:p>
    <w:p w14:paraId="43131D6D"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Med anledning av revisorernas i revisionsberättelsen framförda synpunkter beträffande [</w:t>
      </w:r>
      <w:r w:rsidR="00D278EA" w:rsidRPr="008B6404">
        <w:rPr>
          <w:i/>
          <w:iCs/>
          <w:lang w:val="sv-SE"/>
        </w:rPr>
        <w:t>anmärkning</w:t>
      </w:r>
      <w:r w:rsidR="00D278EA" w:rsidRPr="008B6404">
        <w:rPr>
          <w:lang w:val="sv-SE"/>
        </w:rPr>
        <w:t>] föreslår styrelsen följande ändringar i den framlagda [</w:t>
      </w:r>
      <w:r w:rsidR="00D278EA" w:rsidRPr="008B6404">
        <w:rPr>
          <w:i/>
          <w:iCs/>
          <w:lang w:val="sv-SE"/>
        </w:rPr>
        <w:t>resultaträkningen</w:t>
      </w:r>
      <w:r w:rsidR="00D278EA" w:rsidRPr="008B6404">
        <w:rPr>
          <w:lang w:val="sv-SE"/>
        </w:rPr>
        <w:t>] / [</w:t>
      </w:r>
      <w:r w:rsidR="00D278EA" w:rsidRPr="008B6404">
        <w:rPr>
          <w:i/>
          <w:iCs/>
          <w:lang w:val="sv-SE"/>
        </w:rPr>
        <w:t>balansräkningen</w:t>
      </w:r>
      <w:r w:rsidR="00D278EA" w:rsidRPr="008B6404">
        <w:rPr>
          <w:lang w:val="sv-SE"/>
        </w:rPr>
        <w:t>]: [</w:t>
      </w:r>
      <w:r w:rsidR="00D278EA" w:rsidRPr="008B6404">
        <w:rPr>
          <w:i/>
          <w:iCs/>
          <w:lang w:val="sv-SE"/>
        </w:rPr>
        <w:t>ändringar</w:t>
      </w:r>
      <w:r w:rsidR="00D278EA" w:rsidRPr="008B6404">
        <w:rPr>
          <w:lang w:val="sv-SE"/>
        </w:rPr>
        <w:t>]</w:t>
      </w:r>
    </w:p>
    <w:p w14:paraId="4F5CBA02" w14:textId="77777777" w:rsidR="00CA29D6" w:rsidRDefault="00D278EA">
      <w:pPr>
        <w:ind w:left="720"/>
        <w:rPr>
          <w:lang w:val="sv-SE"/>
        </w:rPr>
      </w:pPr>
      <w:r w:rsidRPr="008B6404">
        <w:rPr>
          <w:lang w:val="sv-SE"/>
        </w:rPr>
        <w:t>Stämman beslutar fastställa resultaträkningen och balansräkningen för räkenskapsåret [</w:t>
      </w:r>
      <w:r w:rsidRPr="008B6404">
        <w:rPr>
          <w:i/>
          <w:iCs/>
          <w:lang w:val="sv-SE"/>
        </w:rPr>
        <w:t>årtal</w:t>
      </w:r>
      <w:r w:rsidRPr="008B6404">
        <w:rPr>
          <w:lang w:val="sv-SE"/>
        </w:rPr>
        <w:t>] med de angivna ändringarna.</w:t>
      </w:r>
    </w:p>
    <w:p w14:paraId="3358CFA5" w14:textId="77777777" w:rsidR="008B6404" w:rsidRDefault="008B6404">
      <w:pPr>
        <w:ind w:left="720"/>
        <w:rPr>
          <w:lang w:val="sv-SE"/>
        </w:rPr>
      </w:pPr>
    </w:p>
    <w:p w14:paraId="7122BC83"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5CA6EA0B" w14:textId="77777777" w:rsidR="00CA29D6" w:rsidRPr="008B6404" w:rsidRDefault="00D278EA">
      <w:pPr>
        <w:pStyle w:val="OptionTitle"/>
        <w:ind w:left="720"/>
        <w:rPr>
          <w:lang w:val="sv-SE"/>
        </w:rPr>
      </w:pPr>
      <w:r w:rsidRPr="008B6404">
        <w:rPr>
          <w:lang w:val="sv-SE"/>
        </w:rPr>
        <w:t>[Moderbolag: fastställelse med ändring föranledd av inträffade händelser]</w:t>
      </w:r>
    </w:p>
    <w:p w14:paraId="0A6D9CF6"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Med anledning av [</w:t>
      </w:r>
      <w:r w:rsidR="00D278EA" w:rsidRPr="008B6404">
        <w:rPr>
          <w:i/>
          <w:iCs/>
          <w:lang w:val="sv-SE"/>
        </w:rPr>
        <w:t>händelse</w:t>
      </w:r>
      <w:r w:rsidR="00D278EA" w:rsidRPr="008B6404">
        <w:rPr>
          <w:lang w:val="sv-SE"/>
        </w:rPr>
        <w:t>] föreslår styrelsen följande ändringar i den framlagda [</w:t>
      </w:r>
      <w:r w:rsidR="00D278EA" w:rsidRPr="008B6404">
        <w:rPr>
          <w:i/>
          <w:iCs/>
          <w:lang w:val="sv-SE"/>
        </w:rPr>
        <w:t>resultaträkningen</w:t>
      </w:r>
      <w:r w:rsidR="00D278EA" w:rsidRPr="008B6404">
        <w:rPr>
          <w:lang w:val="sv-SE"/>
        </w:rPr>
        <w:t>] / [</w:t>
      </w:r>
      <w:r w:rsidR="00D278EA" w:rsidRPr="008B6404">
        <w:rPr>
          <w:i/>
          <w:iCs/>
          <w:lang w:val="sv-SE"/>
        </w:rPr>
        <w:t>balansräkningen</w:t>
      </w:r>
      <w:r w:rsidR="00D278EA" w:rsidRPr="008B6404">
        <w:rPr>
          <w:lang w:val="sv-SE"/>
        </w:rPr>
        <w:t>] / [</w:t>
      </w:r>
      <w:r w:rsidR="00D278EA" w:rsidRPr="008B6404">
        <w:rPr>
          <w:i/>
          <w:iCs/>
          <w:lang w:val="sv-SE"/>
        </w:rPr>
        <w:t>koncernresultaträkningen</w:t>
      </w:r>
      <w:r w:rsidR="00D278EA" w:rsidRPr="008B6404">
        <w:rPr>
          <w:lang w:val="sv-SE"/>
        </w:rPr>
        <w:t>] / [</w:t>
      </w:r>
      <w:r w:rsidR="00D278EA" w:rsidRPr="008B6404">
        <w:rPr>
          <w:i/>
          <w:iCs/>
          <w:lang w:val="sv-SE"/>
        </w:rPr>
        <w:t>koncernbalansräkningen</w:t>
      </w:r>
      <w:r w:rsidR="00D278EA" w:rsidRPr="008B6404">
        <w:rPr>
          <w:lang w:val="sv-SE"/>
        </w:rPr>
        <w:t>]: [</w:t>
      </w:r>
      <w:r w:rsidR="00D278EA" w:rsidRPr="008B6404">
        <w:rPr>
          <w:i/>
          <w:iCs/>
          <w:lang w:val="sv-SE"/>
        </w:rPr>
        <w:t>ändringar</w:t>
      </w:r>
      <w:r w:rsidR="00D278EA" w:rsidRPr="008B6404">
        <w:rPr>
          <w:lang w:val="sv-SE"/>
        </w:rPr>
        <w:t>]</w:t>
      </w:r>
    </w:p>
    <w:p w14:paraId="2A2B519A" w14:textId="77777777" w:rsidR="00CA29D6" w:rsidRDefault="00D278EA">
      <w:pPr>
        <w:ind w:left="720"/>
        <w:rPr>
          <w:lang w:val="sv-SE"/>
        </w:rPr>
      </w:pPr>
      <w:r w:rsidRPr="008B6404">
        <w:rPr>
          <w:lang w:val="sv-SE"/>
        </w:rPr>
        <w:t>Stämman beslutar fastställa resultaträkningen och balansräkningen samt koncernresultaträkningen och koncernbalansräkningen för räkenskapsåret [</w:t>
      </w:r>
      <w:r w:rsidRPr="008B6404">
        <w:rPr>
          <w:i/>
          <w:iCs/>
          <w:lang w:val="sv-SE"/>
        </w:rPr>
        <w:t>årtal</w:t>
      </w:r>
      <w:r w:rsidRPr="008B6404">
        <w:rPr>
          <w:lang w:val="sv-SE"/>
        </w:rPr>
        <w:t>] med de angivna ändringarna.</w:t>
      </w:r>
    </w:p>
    <w:p w14:paraId="5AE63851" w14:textId="77777777" w:rsidR="008B6404" w:rsidRDefault="008B6404">
      <w:pPr>
        <w:ind w:left="720"/>
        <w:rPr>
          <w:lang w:val="sv-SE"/>
        </w:rPr>
      </w:pPr>
    </w:p>
    <w:p w14:paraId="4D0B5E2E"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4828F3FC" w14:textId="77777777" w:rsidR="00CA29D6" w:rsidRPr="008B6404" w:rsidRDefault="00D278EA">
      <w:pPr>
        <w:pStyle w:val="OptionTitle"/>
        <w:ind w:left="720"/>
        <w:rPr>
          <w:lang w:val="sv-SE"/>
        </w:rPr>
      </w:pPr>
      <w:r w:rsidRPr="008B6404">
        <w:rPr>
          <w:lang w:val="sv-SE"/>
        </w:rPr>
        <w:t>[Fortsatt bolagsstämma]</w:t>
      </w:r>
    </w:p>
    <w:p w14:paraId="6624EC40" w14:textId="77777777" w:rsidR="00CA29D6"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Med anledning av [</w:t>
      </w:r>
      <w:r w:rsidR="00D278EA" w:rsidRPr="008B6404">
        <w:rPr>
          <w:i/>
          <w:iCs/>
          <w:lang w:val="sv-SE"/>
        </w:rPr>
        <w:t>revisorernas i revisionsberättelsen framförda synpunkter</w:t>
      </w:r>
      <w:r w:rsidR="00D278EA" w:rsidRPr="008B6404">
        <w:rPr>
          <w:lang w:val="sv-SE"/>
        </w:rPr>
        <w:t>] / [</w:t>
      </w:r>
      <w:r w:rsidR="00D278EA" w:rsidRPr="008B6404">
        <w:rPr>
          <w:i/>
          <w:iCs/>
          <w:lang w:val="sv-SE"/>
        </w:rPr>
        <w:t>annan anledning</w:t>
      </w:r>
      <w:r w:rsidR="00D278EA" w:rsidRPr="008B6404">
        <w:rPr>
          <w:lang w:val="sv-SE"/>
        </w:rPr>
        <w:t>] beträffande [</w:t>
      </w:r>
      <w:r w:rsidR="00D278EA" w:rsidRPr="008B6404">
        <w:rPr>
          <w:i/>
          <w:iCs/>
          <w:lang w:val="sv-SE"/>
        </w:rPr>
        <w:t>ärende</w:t>
      </w:r>
      <w:r w:rsidR="00D278EA" w:rsidRPr="008B6404">
        <w:rPr>
          <w:lang w:val="sv-SE"/>
        </w:rPr>
        <w:t>] beslutar stämman att [</w:t>
      </w:r>
      <w:r w:rsidR="00D278EA" w:rsidRPr="008B6404">
        <w:rPr>
          <w:i/>
          <w:iCs/>
          <w:lang w:val="sv-SE"/>
        </w:rPr>
        <w:t>inte fastställa</w:t>
      </w:r>
      <w:r w:rsidR="00D278EA" w:rsidRPr="008B6404">
        <w:rPr>
          <w:lang w:val="sv-SE"/>
        </w:rPr>
        <w:t>] / [</w:t>
      </w:r>
      <w:r w:rsidR="00D278EA" w:rsidRPr="008B6404">
        <w:rPr>
          <w:i/>
          <w:iCs/>
          <w:lang w:val="sv-SE"/>
        </w:rPr>
        <w:t>bordlägga</w:t>
      </w:r>
      <w:r w:rsidR="00D278EA" w:rsidRPr="008B6404">
        <w:rPr>
          <w:lang w:val="sv-SE"/>
        </w:rPr>
        <w:t>] förslaget till resultaträkningen och balansräkningen för räkenskapsåret [</w:t>
      </w:r>
      <w:r w:rsidR="00D278EA" w:rsidRPr="008B6404">
        <w:rPr>
          <w:i/>
          <w:iCs/>
          <w:lang w:val="sv-SE"/>
        </w:rPr>
        <w:t>årtal</w:t>
      </w:r>
      <w:r w:rsidR="00D278EA" w:rsidRPr="008B6404">
        <w:rPr>
          <w:lang w:val="sv-SE"/>
        </w:rPr>
        <w:t>]. Den nya styrelsen får i uppdrag att skyndsamt utarbeta ett nytt förslag till årsredovisning. Fortsatt stämma för behandling av årsredovisningen ska hållas den [</w:t>
      </w:r>
      <w:r w:rsidR="00D278EA" w:rsidRPr="008B6404">
        <w:rPr>
          <w:i/>
          <w:iCs/>
          <w:lang w:val="sv-SE"/>
        </w:rPr>
        <w:t>datum</w:t>
      </w:r>
      <w:r w:rsidR="00D278EA" w:rsidRPr="008B6404">
        <w:rPr>
          <w:lang w:val="sv-SE"/>
        </w:rPr>
        <w:t>] / [</w:t>
      </w:r>
      <w:r w:rsidR="00D278EA" w:rsidRPr="008B6404">
        <w:rPr>
          <w:i/>
          <w:iCs/>
          <w:lang w:val="sv-SE"/>
        </w:rPr>
        <w:t>minst fyra och högst åtta veckor räknat från dagen för denna stämma</w:t>
      </w:r>
      <w:r w:rsidR="00D278EA" w:rsidRPr="008B6404">
        <w:rPr>
          <w:lang w:val="sv-SE"/>
        </w:rPr>
        <w:t>].</w:t>
      </w:r>
    </w:p>
    <w:p w14:paraId="31884E0F" w14:textId="77777777" w:rsidR="008B6404" w:rsidRDefault="008B6404">
      <w:pPr>
        <w:ind w:left="720"/>
        <w:rPr>
          <w:lang w:val="sv-SE"/>
        </w:rPr>
      </w:pPr>
    </w:p>
    <w:p w14:paraId="5527641F"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5.1</w:t>
      </w:r>
    </w:p>
    <w:p w14:paraId="6338EED3" w14:textId="77777777" w:rsidR="00CA29D6" w:rsidRPr="008B6404" w:rsidRDefault="00D278EA">
      <w:pPr>
        <w:pStyle w:val="OptionTitle"/>
        <w:ind w:left="720"/>
        <w:rPr>
          <w:lang w:val="sv-SE"/>
        </w:rPr>
      </w:pPr>
      <w:r w:rsidRPr="008B6404">
        <w:rPr>
          <w:lang w:val="sv-SE"/>
        </w:rPr>
        <w:t>[Moderbolag: fortsatt bolagsstämma]</w:t>
      </w:r>
    </w:p>
    <w:p w14:paraId="1A2EEE45" w14:textId="77777777" w:rsidR="00CA29D6" w:rsidRPr="008B6404" w:rsidRDefault="00D278EA">
      <w:pPr>
        <w:ind w:left="720"/>
        <w:rPr>
          <w:lang w:val="sv-SE"/>
        </w:rPr>
      </w:pPr>
      <w:r w:rsidRPr="008B6404">
        <w:rPr>
          <w:lang w:val="sv-SE"/>
        </w:rPr>
        <w:lastRenderedPageBreak/>
        <w:t>[</w:t>
      </w:r>
      <w:r w:rsidRPr="008B6404">
        <w:rPr>
          <w:i/>
          <w:iCs/>
          <w:lang w:val="sv-SE"/>
        </w:rPr>
        <w:t>paragrafnummer</w:t>
      </w:r>
      <w:r w:rsidRPr="008B6404">
        <w:rPr>
          <w:lang w:val="sv-SE"/>
        </w:rPr>
        <w:t>] § Med anledning av [</w:t>
      </w:r>
      <w:r w:rsidRPr="008B6404">
        <w:rPr>
          <w:i/>
          <w:iCs/>
          <w:lang w:val="sv-SE"/>
        </w:rPr>
        <w:t>revisorernas i revisionsberättelsen framförda synpunkter</w:t>
      </w:r>
      <w:r w:rsidRPr="008B6404">
        <w:rPr>
          <w:lang w:val="sv-SE"/>
        </w:rPr>
        <w:t>] / [</w:t>
      </w:r>
      <w:r w:rsidRPr="008B6404">
        <w:rPr>
          <w:i/>
          <w:iCs/>
          <w:lang w:val="sv-SE"/>
        </w:rPr>
        <w:t>annan anledning</w:t>
      </w:r>
      <w:r w:rsidRPr="008B6404">
        <w:rPr>
          <w:lang w:val="sv-SE"/>
        </w:rPr>
        <w:t>] beträffande [</w:t>
      </w:r>
      <w:r w:rsidRPr="008B6404">
        <w:rPr>
          <w:i/>
          <w:iCs/>
          <w:lang w:val="sv-SE"/>
        </w:rPr>
        <w:t>ärende</w:t>
      </w:r>
      <w:r w:rsidRPr="008B6404">
        <w:rPr>
          <w:lang w:val="sv-SE"/>
        </w:rPr>
        <w:t>] beslutar stämman att [</w:t>
      </w:r>
      <w:r w:rsidRPr="008B6404">
        <w:rPr>
          <w:i/>
          <w:iCs/>
          <w:lang w:val="sv-SE"/>
        </w:rPr>
        <w:t>inte fastställa</w:t>
      </w:r>
      <w:r w:rsidRPr="008B6404">
        <w:rPr>
          <w:lang w:val="sv-SE"/>
        </w:rPr>
        <w:t>] / [</w:t>
      </w:r>
      <w:r w:rsidRPr="008B6404">
        <w:rPr>
          <w:i/>
          <w:iCs/>
          <w:lang w:val="sv-SE"/>
        </w:rPr>
        <w:t>bordlägga</w:t>
      </w:r>
      <w:r w:rsidRPr="008B6404">
        <w:rPr>
          <w:lang w:val="sv-SE"/>
        </w:rPr>
        <w:t>] förslaget till resultaträkningen och balansräkningen samt koncernresultaträkningen och koncernbalansräkningen för räkenskapsåret [</w:t>
      </w:r>
      <w:r w:rsidRPr="008B6404">
        <w:rPr>
          <w:i/>
          <w:iCs/>
          <w:lang w:val="sv-SE"/>
        </w:rPr>
        <w:t>årtal</w:t>
      </w:r>
      <w:r w:rsidRPr="008B6404">
        <w:rPr>
          <w:lang w:val="sv-SE"/>
        </w:rPr>
        <w:t>]. Den nya styrelsen får i uppdrag att skyndsamt utarbeta ett nytt förslag till årsredovisning och koncernredovisning. Fortsatt stämma för behandling av redovisningen ska hållas den [</w:t>
      </w:r>
      <w:r w:rsidRPr="008B6404">
        <w:rPr>
          <w:i/>
          <w:iCs/>
          <w:lang w:val="sv-SE"/>
        </w:rPr>
        <w:t>datum</w:t>
      </w:r>
      <w:r w:rsidRPr="008B6404">
        <w:rPr>
          <w:lang w:val="sv-SE"/>
        </w:rPr>
        <w:t>] / [</w:t>
      </w:r>
      <w:r w:rsidRPr="008B6404">
        <w:rPr>
          <w:i/>
          <w:iCs/>
          <w:lang w:val="sv-SE"/>
        </w:rPr>
        <w:t>minst fyra och högst åtta veckor räknat från dagen för denna stämma</w:t>
      </w:r>
      <w:r w:rsidRPr="008B6404">
        <w:rPr>
          <w:lang w:val="sv-SE"/>
        </w:rPr>
        <w:t>].</w:t>
      </w:r>
    </w:p>
    <w:p w14:paraId="157789D6" w14:textId="77777777" w:rsidR="00CA29D6" w:rsidRDefault="00D278EA">
      <w:pPr>
        <w:pStyle w:val="Heading3"/>
        <w:numPr>
          <w:ilvl w:val="0"/>
          <w:numId w:val="2"/>
        </w:numPr>
        <w:ind w:left="720"/>
      </w:pPr>
      <w:r>
        <w:t>Beslut om dispositioner</w:t>
      </w:r>
    </w:p>
    <w:p w14:paraId="25EF9622" w14:textId="77777777" w:rsidR="008B6404" w:rsidRDefault="008B6404">
      <w:pPr>
        <w:shd w:val="solid" w:color="EFEFEF" w:fill="auto"/>
        <w:ind w:left="720"/>
        <w:rPr>
          <w:b/>
          <w:bCs/>
          <w:color w:val="595959"/>
          <w:lang w:val="sv-SE"/>
        </w:rPr>
      </w:pPr>
      <w:r>
        <w:rPr>
          <w:b/>
          <w:bCs/>
          <w:color w:val="595959"/>
          <w:lang w:val="sv-SE"/>
        </w:rPr>
        <w:t>Kommentar:</w:t>
      </w:r>
    </w:p>
    <w:p w14:paraId="735F6373" w14:textId="77777777" w:rsidR="00CA29D6" w:rsidRPr="008B6404" w:rsidRDefault="00D278EA">
      <w:pPr>
        <w:shd w:val="solid" w:color="EFEFEF" w:fill="auto"/>
        <w:ind w:left="720"/>
        <w:rPr>
          <w:lang w:val="sv-SE"/>
        </w:rPr>
      </w:pPr>
      <w:r w:rsidRPr="008B6404">
        <w:rPr>
          <w:i/>
          <w:iCs/>
          <w:color w:val="595959"/>
          <w:lang w:val="sv-SE"/>
        </w:rPr>
        <w:t>En redogörelse för bestämmelserna om vinstutdelning och avsättning till fonder har lämnats under avsnittet Allmän kommentar.</w:t>
      </w:r>
    </w:p>
    <w:p w14:paraId="2D772F76" w14:textId="77777777" w:rsidR="00CA29D6" w:rsidRPr="008B6404" w:rsidRDefault="00D278EA">
      <w:pPr>
        <w:shd w:val="solid" w:color="EFEFEF" w:fill="auto"/>
        <w:ind w:left="720"/>
        <w:rPr>
          <w:lang w:val="sv-SE"/>
        </w:rPr>
      </w:pPr>
      <w:r w:rsidRPr="008B6404">
        <w:rPr>
          <w:i/>
          <w:iCs/>
          <w:color w:val="595959"/>
          <w:lang w:val="sv-SE"/>
        </w:rPr>
        <w:t>Det är styrelsen som ska föreslå eller godkänna vilket belopp som får utdelas. Styrelsens förslag till utdelning återfinns i förvaltningsberättelsen. Uppkommer på bolagsstämman fråga om högre utdelning än som föreslagits av styrelsen, har styrelsen avgörandet. Begränsningen i bolagsstämmans beslutsrätt gäller inte i fråga om bolagsstämmans beslut om sådan utdelning som stämman är skyldig att besluta om. Sådan skyldighet kan föreligga på grund av bestämmelserna om minoritetens rätt till utdelning. Men stämman kan också vara skyldig att besluta om viss utdelning på grund av bestämmelse i bolagsordningen om att t.ex. hela vinsten ska delas ut eller att viss mindre del av den ska delas ut på begäran av aktieägare. Det bör tilläggas att behörigheten att besluta om vinstutdelning inte kan ges annan än bolagsstämman.</w:t>
      </w:r>
    </w:p>
    <w:p w14:paraId="50647EEF" w14:textId="77777777" w:rsidR="00CA29D6" w:rsidRPr="008B6404" w:rsidRDefault="00D278EA">
      <w:pPr>
        <w:shd w:val="solid" w:color="EFEFEF" w:fill="auto"/>
        <w:ind w:left="720"/>
        <w:rPr>
          <w:lang w:val="sv-SE"/>
        </w:rPr>
      </w:pPr>
      <w:r w:rsidRPr="008B6404">
        <w:rPr>
          <w:i/>
          <w:iCs/>
          <w:color w:val="595959"/>
          <w:lang w:val="sv-SE"/>
        </w:rPr>
        <w:t>Utdelning får bara ske av medel eller andra tillgångar så länge bolagets bundna egna kapital är fullt täckt enligt senast fastställda balansräkning efter vinstutdelningen. Innan balansräkningen fastställts kan inte någon utdelning ske av föregående räkenskapsårs vinstmedel, s.k. förskottsutdelningar är alltså inte tillåtna. Utdelning i förskott faller under bestämmelserna om olovlig värdeöverföring. Vinstutdelning under löpande räkenskapsår får ske under tiden från och med den årsstämma där resultaträkningen och balansräkningen för ett räkenskapsår har fastställts fram till nästa årsstämma, s.k. efterutdelning. Vinstutdelningen får dock ske med ett sammanlagt belopp som uppgår till högst det belopp som vid den första årsstämman varit tillgängligt för värdeöverföringar, 17 kap. 4 § ABL.</w:t>
      </w:r>
    </w:p>
    <w:p w14:paraId="3A667216" w14:textId="77777777" w:rsidR="00CA29D6" w:rsidRPr="008B6404" w:rsidRDefault="00D278EA">
      <w:pPr>
        <w:shd w:val="solid" w:color="EFEFEF" w:fill="auto"/>
        <w:ind w:left="720"/>
        <w:rPr>
          <w:lang w:val="sv-SE"/>
        </w:rPr>
      </w:pPr>
      <w:r w:rsidRPr="008B6404">
        <w:rPr>
          <w:i/>
          <w:iCs/>
          <w:color w:val="595959"/>
          <w:lang w:val="sv-SE"/>
        </w:rPr>
        <w:t>En aktieägareminoritet kan genomdriva beslut om vinstutdelning. Som bot mot utsvältning föreskriver lagen att en aktieägarminoritet kan genomdriva beslut om vinstutdelning. Bolagsstämman ska sålunda på yrkande av aktieägare med 10 procent av samtliga aktier besluta om utdelning av högst halva nettovinsten för året. Bolagsstämman är dock inte skyldig att besluta om en högre utdelning än 5 procent av bolagets egna kapital. Vid beräkningen ska från årsnettovinsten göras avdrag för dels balanserad förlust, som överstiger fria fonder, dels belopp som enligt lag eller bolagsordning ska avsättas till bundet eget kapital eller enligt bolagsordningen annars ska användas för annat ändamål än utdelning till aktieägarna. Minoritetens rätt till utdelning får inte leda till att bolagets eller koncernens konsolideringsbehov, likviditet eller ställning i övrigt äventyras.</w:t>
      </w:r>
    </w:p>
    <w:p w14:paraId="073398FA" w14:textId="77777777" w:rsidR="00CA29D6" w:rsidRPr="008B6404" w:rsidRDefault="00D278EA">
      <w:pPr>
        <w:shd w:val="solid" w:color="EFEFEF" w:fill="auto"/>
        <w:ind w:left="720"/>
        <w:rPr>
          <w:lang w:val="sv-SE"/>
        </w:rPr>
      </w:pPr>
      <w:r w:rsidRPr="008B6404">
        <w:rPr>
          <w:i/>
          <w:iCs/>
          <w:color w:val="595959"/>
          <w:lang w:val="sv-SE"/>
        </w:rPr>
        <w:t>I bolagsordningen kan tas in bestämmelser som ger minoriteten bättre rätt till utdelning än vad som följer av lagen. Det är t.ex. möjligt att i bolagsordningen föreskriva att hela årsnettovinsten och inte bara hälften ska delas ut på begäran av aktieägare som representerar en mindre andel av samtliga aktier än de 10 procent som lagen talar om. Begränsningen i lagen till 5 procent av bolagets egna kapital kan också tas bort på detta sätt. Det förtjänar påpekas att den generella försiktighetsregeln, 17 kap. 3 § 2 och 3 st. ABL, kan utgöra hinder för utdelning enligt en bolagsordningsbestämmelse av nu angivet slag.</w:t>
      </w:r>
    </w:p>
    <w:p w14:paraId="61806045" w14:textId="77777777" w:rsidR="00CA29D6" w:rsidRPr="008B6404" w:rsidRDefault="00D278EA">
      <w:pPr>
        <w:shd w:val="solid" w:color="EFEFEF" w:fill="auto"/>
        <w:ind w:left="720"/>
        <w:rPr>
          <w:lang w:val="sv-SE"/>
        </w:rPr>
      </w:pPr>
      <w:r w:rsidRPr="008B6404">
        <w:rPr>
          <w:i/>
          <w:iCs/>
          <w:color w:val="595959"/>
          <w:lang w:val="sv-SE"/>
        </w:rPr>
        <w:lastRenderedPageBreak/>
        <w:t>Det bör slutligen påpekas att minoritetens rätt till vinstutdelning inte är en rätt att besluta utdelning utan en rätt att påkalla stämmans beslut om sådan utdelning. Om stämman inte fattar det beslut som minoriteten påkallat, kan varje aktieägare klandra beslutet genom att väcka talan mot bolaget. Bifalles talan kan rätten genom domen ändra bolagsstämmans beslut, så att minoriteten får sin rätt.</w:t>
      </w:r>
    </w:p>
    <w:p w14:paraId="14FA32C7" w14:textId="77777777" w:rsidR="008B6404" w:rsidRDefault="008B6404" w:rsidP="008B6404">
      <w:pPr>
        <w:pStyle w:val="OptionTitle"/>
        <w:rPr>
          <w:lang w:val="sv-SE"/>
        </w:rPr>
      </w:pPr>
    </w:p>
    <w:p w14:paraId="5D7AAB7F" w14:textId="77777777" w:rsidR="00CA29D6" w:rsidRPr="008B6404" w:rsidRDefault="00D278EA">
      <w:pPr>
        <w:pStyle w:val="OptionTitle"/>
        <w:numPr>
          <w:ilvl w:val="1"/>
          <w:numId w:val="2"/>
        </w:numPr>
        <w:ind w:left="720"/>
        <w:rPr>
          <w:lang w:val="sv-SE"/>
        </w:rPr>
      </w:pPr>
      <w:r w:rsidRPr="008B6404">
        <w:rPr>
          <w:lang w:val="sv-SE"/>
        </w:rPr>
        <w:t>[Visst belopp utdelas; återstoden balanseras i ny räkning]</w:t>
      </w:r>
    </w:p>
    <w:p w14:paraId="4612119C"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beslutar att den uppkomna vinsten ska användas på följande sätt:</w:t>
      </w:r>
    </w:p>
    <w:p w14:paraId="3E3A6BC8" w14:textId="77777777" w:rsidR="00CA29D6" w:rsidRDefault="00D278EA">
      <w:pPr>
        <w:ind w:left="720"/>
        <w:rPr>
          <w:lang w:val="sv-SE"/>
        </w:rPr>
      </w:pPr>
      <w:r w:rsidRPr="008B6404">
        <w:rPr>
          <w:lang w:val="sv-SE"/>
        </w:rPr>
        <w:t>[</w:t>
      </w:r>
      <w:r w:rsidRPr="008B6404">
        <w:rPr>
          <w:i/>
          <w:iCs/>
          <w:lang w:val="sv-SE"/>
        </w:rPr>
        <w:t>Belopp</w:t>
      </w:r>
      <w:r w:rsidRPr="008B6404">
        <w:rPr>
          <w:lang w:val="sv-SE"/>
        </w:rPr>
        <w:t>] kr utdelas till aktieägarna och återstoden balanseras i ny räkning.</w:t>
      </w:r>
    </w:p>
    <w:p w14:paraId="6245B6E3" w14:textId="77777777" w:rsidR="008B6404" w:rsidRDefault="008B6404">
      <w:pPr>
        <w:ind w:left="720"/>
        <w:rPr>
          <w:lang w:val="sv-SE"/>
        </w:rPr>
      </w:pPr>
    </w:p>
    <w:p w14:paraId="27861D80" w14:textId="77777777" w:rsidR="008B6404" w:rsidRPr="008B6404" w:rsidRDefault="008B6404">
      <w:pPr>
        <w:ind w:left="720"/>
        <w:rPr>
          <w:i/>
          <w:iCs/>
          <w:caps/>
          <w:color w:val="2AC78B"/>
          <w:sz w:val="18"/>
          <w:szCs w:val="18"/>
          <w:lang w:val="sv-SE"/>
        </w:rPr>
      </w:pPr>
      <w:bookmarkStart w:id="2" w:name="_Hlk36037656"/>
      <w:r w:rsidRPr="008B6404">
        <w:rPr>
          <w:i/>
          <w:iCs/>
          <w:caps/>
          <w:color w:val="2AC78B"/>
          <w:sz w:val="18"/>
          <w:szCs w:val="18"/>
          <w:lang w:val="sv-SE"/>
        </w:rPr>
        <w:t>alternativ till klausul</w:t>
      </w:r>
      <w:bookmarkEnd w:id="2"/>
      <w:r>
        <w:rPr>
          <w:i/>
          <w:iCs/>
          <w:caps/>
          <w:color w:val="2AC78B"/>
          <w:sz w:val="18"/>
          <w:szCs w:val="18"/>
          <w:lang w:val="sv-SE"/>
        </w:rPr>
        <w:t xml:space="preserve"> 6.1</w:t>
      </w:r>
    </w:p>
    <w:p w14:paraId="5F2674B7" w14:textId="77777777" w:rsidR="00CA29D6" w:rsidRPr="008B6404" w:rsidRDefault="00D278EA">
      <w:pPr>
        <w:pStyle w:val="OptionTitle"/>
        <w:ind w:left="720"/>
        <w:rPr>
          <w:lang w:val="sv-SE"/>
        </w:rPr>
      </w:pPr>
      <w:r w:rsidRPr="008B6404">
        <w:rPr>
          <w:lang w:val="sv-SE"/>
        </w:rPr>
        <w:t>[Årets vinst avräknas mot balanserad förlust, kvarstående förlust balanseras i ny räkning]</w:t>
      </w:r>
    </w:p>
    <w:p w14:paraId="615879AE" w14:textId="77777777" w:rsidR="00CA29D6"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Stämman beslutar att den under året uppkomna vinsten ska avräknas från den balanserade förlusten, varefter kvarstående förlust balanseras i ny räkning.</w:t>
      </w:r>
    </w:p>
    <w:p w14:paraId="1A40E2F4" w14:textId="77777777" w:rsidR="008B6404" w:rsidRDefault="008B6404">
      <w:pPr>
        <w:ind w:left="720"/>
        <w:rPr>
          <w:lang w:val="sv-SE"/>
        </w:rPr>
      </w:pPr>
    </w:p>
    <w:p w14:paraId="464F5CD8" w14:textId="77777777" w:rsidR="008B6404" w:rsidRPr="008B6404" w:rsidRDefault="008B6404" w:rsidP="008B6404">
      <w:pPr>
        <w:ind w:left="720"/>
        <w:rPr>
          <w:i/>
          <w:iCs/>
          <w:caps/>
          <w:color w:val="2AC78B"/>
          <w:sz w:val="18"/>
          <w:szCs w:val="18"/>
          <w:lang w:val="sv-SE"/>
        </w:rPr>
      </w:pPr>
      <w:r w:rsidRPr="008B6404">
        <w:rPr>
          <w:i/>
          <w:iCs/>
          <w:caps/>
          <w:color w:val="2AC78B"/>
          <w:sz w:val="18"/>
          <w:szCs w:val="18"/>
          <w:lang w:val="sv-SE"/>
        </w:rPr>
        <w:t>alternativ till klausul</w:t>
      </w:r>
      <w:r>
        <w:rPr>
          <w:i/>
          <w:iCs/>
          <w:caps/>
          <w:color w:val="2AC78B"/>
          <w:sz w:val="18"/>
          <w:szCs w:val="18"/>
          <w:lang w:val="sv-SE"/>
        </w:rPr>
        <w:t xml:space="preserve"> 6.1</w:t>
      </w:r>
    </w:p>
    <w:p w14:paraId="6DA998C4" w14:textId="77777777" w:rsidR="00CA29D6" w:rsidRPr="008B6404" w:rsidRDefault="00D278EA">
      <w:pPr>
        <w:pStyle w:val="OptionTitle"/>
        <w:ind w:left="720"/>
        <w:rPr>
          <w:lang w:val="sv-SE"/>
        </w:rPr>
      </w:pPr>
      <w:r w:rsidRPr="008B6404">
        <w:rPr>
          <w:lang w:val="sv-SE"/>
        </w:rPr>
        <w:t>[Godkännande av styrelsens förslag]</w:t>
      </w:r>
    </w:p>
    <w:p w14:paraId="1E56904A" w14:textId="77777777" w:rsidR="00CA29D6"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Stämman beslutar godkänna styrelsens i förvaltningsberättelsen upptagna förslag till dispositioner beträffande bolagets [</w:t>
      </w:r>
      <w:r w:rsidR="00D278EA" w:rsidRPr="008B6404">
        <w:rPr>
          <w:i/>
          <w:iCs/>
          <w:lang w:val="sv-SE"/>
        </w:rPr>
        <w:t>vinst</w:t>
      </w:r>
      <w:r w:rsidR="00D278EA" w:rsidRPr="008B6404">
        <w:rPr>
          <w:lang w:val="sv-SE"/>
        </w:rPr>
        <w:t>] / [</w:t>
      </w:r>
      <w:r w:rsidR="00D278EA" w:rsidRPr="008B6404">
        <w:rPr>
          <w:i/>
          <w:iCs/>
          <w:lang w:val="sv-SE"/>
        </w:rPr>
        <w:t>förlust</w:t>
      </w:r>
      <w:r w:rsidR="00D278EA" w:rsidRPr="008B6404">
        <w:rPr>
          <w:lang w:val="sv-SE"/>
        </w:rPr>
        <w:t>].</w:t>
      </w:r>
    </w:p>
    <w:p w14:paraId="79EA2EBC" w14:textId="77777777" w:rsidR="008B6404" w:rsidRPr="008B6404" w:rsidRDefault="008B6404">
      <w:pPr>
        <w:ind w:left="720"/>
        <w:rPr>
          <w:lang w:val="sv-SE"/>
        </w:rPr>
      </w:pPr>
    </w:p>
    <w:p w14:paraId="280FE9EB" w14:textId="77777777" w:rsidR="00CA29D6" w:rsidRDefault="00D278EA">
      <w:pPr>
        <w:pStyle w:val="Heading3"/>
        <w:numPr>
          <w:ilvl w:val="0"/>
          <w:numId w:val="2"/>
        </w:numPr>
        <w:ind w:left="720"/>
      </w:pPr>
      <w:r>
        <w:t>Ansvarsfrihet för styrelseledamöter och VD</w:t>
      </w:r>
    </w:p>
    <w:p w14:paraId="058DAD86" w14:textId="77777777" w:rsidR="00CA29D6" w:rsidRPr="008B6404" w:rsidRDefault="00D278EA">
      <w:pPr>
        <w:shd w:val="solid" w:color="EFEFEF" w:fill="auto"/>
        <w:ind w:left="720"/>
        <w:rPr>
          <w:lang w:val="sv-SE"/>
        </w:rPr>
      </w:pPr>
      <w:r w:rsidRPr="008B6404">
        <w:rPr>
          <w:i/>
          <w:iCs/>
          <w:color w:val="595959"/>
          <w:lang w:val="sv-SE"/>
        </w:rPr>
        <w:t>En detaljerad redogörelse för bolagsledningens, revisorernas och aktieägarnas ansvar för skada som tillfogats bolaget återfinns i avsnittet Allmän kommentar.</w:t>
      </w:r>
    </w:p>
    <w:p w14:paraId="2746964B" w14:textId="77777777" w:rsidR="00CA29D6" w:rsidRPr="008B6404" w:rsidRDefault="00D278EA">
      <w:pPr>
        <w:shd w:val="solid" w:color="EFEFEF" w:fill="auto"/>
        <w:ind w:left="720"/>
        <w:rPr>
          <w:lang w:val="sv-SE"/>
        </w:rPr>
      </w:pPr>
      <w:r w:rsidRPr="008B6404">
        <w:rPr>
          <w:i/>
          <w:iCs/>
          <w:color w:val="595959"/>
          <w:lang w:val="sv-SE"/>
        </w:rPr>
        <w:t>Vill bolaget väcka talan om skadestånd enligt aktiebolagslagen, måste fråga härom först behandlas på bolagsstämma. Fråga om ansvarsfrihet för styrelseledamöter och verkställande direktör gentemot bolaget är ett obligatoriskt ärende på ordinarie bolagsstämma på vilken årsredovisningen framläggs. Beviljas bolagsledningen ansvarsfrihet för sin förvaltning under året, innebär det att skadeståndstalan sedan i princip inte kan väckas.</w:t>
      </w:r>
    </w:p>
    <w:p w14:paraId="5A007FF4" w14:textId="77777777" w:rsidR="00CA29D6" w:rsidRPr="008B6404" w:rsidRDefault="00D278EA">
      <w:pPr>
        <w:shd w:val="solid" w:color="EFEFEF" w:fill="auto"/>
        <w:ind w:left="720"/>
        <w:rPr>
          <w:lang w:val="sv-SE"/>
        </w:rPr>
      </w:pPr>
      <w:r w:rsidRPr="008B6404">
        <w:rPr>
          <w:i/>
          <w:iCs/>
          <w:color w:val="595959"/>
          <w:lang w:val="sv-SE"/>
        </w:rPr>
        <w:t>När det gäller bolagsledningen talar man således vanligen om ansvarsfrihet. I stället för vägrad ansvarsfrihet för styrelseledamöter och verkställande direktör kan emellertid stämmomajoriteten fatta formligt beslut om att bolaget ska väcka skadeståndstalan. Denna form av beslut används också när det gäller skadestånd enligt aktiebolagslagen mot stiftare, revisor, aktieägare etc.</w:t>
      </w:r>
    </w:p>
    <w:p w14:paraId="6039A322" w14:textId="77777777" w:rsidR="00CA29D6" w:rsidRPr="008B6404" w:rsidRDefault="00D278EA">
      <w:pPr>
        <w:shd w:val="solid" w:color="EFEFEF" w:fill="auto"/>
        <w:ind w:left="720"/>
        <w:rPr>
          <w:lang w:val="sv-SE"/>
        </w:rPr>
      </w:pPr>
      <w:r w:rsidRPr="008B6404">
        <w:rPr>
          <w:i/>
          <w:iCs/>
          <w:color w:val="595959"/>
          <w:lang w:val="sv-SE"/>
        </w:rPr>
        <w:t>Eftersom skadeståndsreglerna har stor betydelse för minoriteten såsom ett skydd mot maktmissbruk från majoritetens sida ges i lagen möjlighet för minoritet av viss storlek att förhindra beslut om ansvarsfrihet respektive avstående från skadeståndstalan. Om sålunda en minoritet bestående av ägare till minst 10 procent av samtliga aktier röstat mot ansvarsfrihet respektive för anställande av skadeståndstalan, föreligger processuella förutsättningar för att senare väcka talan om skadestånd till bolaget utan hinder av att majoriteten på stämman faktiskt varit mot en sådan talan.</w:t>
      </w:r>
    </w:p>
    <w:p w14:paraId="1E3433FC" w14:textId="77777777" w:rsidR="00CA29D6" w:rsidRPr="008B6404" w:rsidRDefault="00D278EA">
      <w:pPr>
        <w:shd w:val="solid" w:color="EFEFEF" w:fill="auto"/>
        <w:ind w:left="720"/>
        <w:rPr>
          <w:lang w:val="sv-SE"/>
        </w:rPr>
      </w:pPr>
      <w:r w:rsidRPr="008B6404">
        <w:rPr>
          <w:i/>
          <w:iCs/>
          <w:color w:val="595959"/>
          <w:lang w:val="sv-SE"/>
        </w:rPr>
        <w:t xml:space="preserve">Uppkommer på bolagsstämman fråga om bolaget ska väcka talan mot aktieägare eller befria honom eller henne från skadeståndsansvar eller annan förpliktelse mot bolaget, får </w:t>
      </w:r>
      <w:r w:rsidRPr="008B6404">
        <w:rPr>
          <w:i/>
          <w:iCs/>
          <w:color w:val="595959"/>
          <w:lang w:val="sv-SE"/>
        </w:rPr>
        <w:lastRenderedPageBreak/>
        <w:t>aktieägaren inte själv eller genom ombud delta i omröstningen. Detsamma gäller när saken rör talan eller befrielse beträffande någon annan, om aktieägaren i frågan har ett väsentligt intresse som kan strida mot bolaget. Dessa jävsbestämmelser har motsvarande tillämpning på ombud för aktieägare. Jävsreglerna får praktisk betydelse om den jävige har majoritet eller om hans eller hennes aktie ingår som nödvändig del av en aktieägargrupps majoritetspost.</w:t>
      </w:r>
    </w:p>
    <w:p w14:paraId="53BAFBD9" w14:textId="77777777" w:rsidR="00CA29D6" w:rsidRPr="008B6404" w:rsidRDefault="00D278EA">
      <w:pPr>
        <w:shd w:val="solid" w:color="EFEFEF" w:fill="auto"/>
        <w:ind w:left="720"/>
        <w:rPr>
          <w:lang w:val="sv-SE"/>
        </w:rPr>
      </w:pPr>
      <w:r w:rsidRPr="008B6404">
        <w:rPr>
          <w:i/>
          <w:iCs/>
          <w:color w:val="595959"/>
          <w:lang w:val="sv-SE"/>
        </w:rPr>
        <w:t>Bestämmelserna medför att minoriteten i stället får beslutanderätt. Eftersom det inte är säkert att man därmed får garantier för en i sak riktig behandling av frågan har lagstiftaren i stället för långtgående regler om jäv i avtalsfrågor låtit det väsentliga skyddet mot missbruk av majoritetsinflytande ligga i generalklausulen.</w:t>
      </w:r>
    </w:p>
    <w:p w14:paraId="475CA19A" w14:textId="77777777" w:rsidR="00CA29D6" w:rsidRPr="008B6404" w:rsidRDefault="00D278EA">
      <w:pPr>
        <w:shd w:val="solid" w:color="EFEFEF" w:fill="auto"/>
        <w:ind w:left="720"/>
        <w:rPr>
          <w:lang w:val="sv-SE"/>
        </w:rPr>
      </w:pPr>
      <w:r w:rsidRPr="008B6404">
        <w:rPr>
          <w:i/>
          <w:iCs/>
          <w:color w:val="595959"/>
          <w:lang w:val="sv-SE"/>
        </w:rPr>
        <w:t>Jävsbestämmelserna innebär bl.a. att en aktieägare som är styrelseledamot inte får rösta när det gäller att bevilja honom eller henne ansvarsfrihet eller utkräva skadestånd av honom eller henne. Jävsbestämmelserna gäller endast själva omröstningen på stämman. Det kan vara lämpligt att en jävig person deltar i behandlingen av ärendet på bolagsstämman så att han eller hon får tillfälle att utveckla sina synpunkter i frågan.</w:t>
      </w:r>
    </w:p>
    <w:p w14:paraId="47B06EC1" w14:textId="77777777" w:rsidR="008B6404" w:rsidRPr="0024184E" w:rsidRDefault="008B6404" w:rsidP="008B6404">
      <w:pPr>
        <w:pStyle w:val="OptionTitle"/>
        <w:ind w:left="720"/>
        <w:rPr>
          <w:lang w:val="sv-SE"/>
        </w:rPr>
      </w:pPr>
    </w:p>
    <w:p w14:paraId="5695CBD6" w14:textId="77777777" w:rsidR="00CA29D6" w:rsidRDefault="00D278EA">
      <w:pPr>
        <w:pStyle w:val="OptionTitle"/>
        <w:numPr>
          <w:ilvl w:val="1"/>
          <w:numId w:val="2"/>
        </w:numPr>
        <w:ind w:left="720"/>
      </w:pPr>
      <w:r>
        <w:t>[Ansvarsfrihet beviljad]</w:t>
      </w:r>
    </w:p>
    <w:p w14:paraId="4BB9B5E5"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beslutar att bevilja ansvarsfrihet åt styrelseledamöterna och verkställande direktören.</w:t>
      </w:r>
    </w:p>
    <w:p w14:paraId="2E83F446" w14:textId="77777777" w:rsidR="008B6404" w:rsidRDefault="008B6404">
      <w:pPr>
        <w:ind w:left="720"/>
        <w:rPr>
          <w:lang w:val="sv-SE"/>
        </w:rPr>
      </w:pPr>
    </w:p>
    <w:p w14:paraId="173EF25B" w14:textId="77777777" w:rsidR="008B6404" w:rsidRPr="008B6404" w:rsidRDefault="008B6404" w:rsidP="008B6404">
      <w:pPr>
        <w:ind w:left="720"/>
        <w:rPr>
          <w:i/>
          <w:iCs/>
          <w:caps/>
          <w:color w:val="2AC78B"/>
          <w:sz w:val="18"/>
          <w:szCs w:val="18"/>
          <w:lang w:val="sv-SE"/>
        </w:rPr>
      </w:pPr>
      <w:r w:rsidRPr="008B6404">
        <w:rPr>
          <w:i/>
          <w:iCs/>
          <w:caps/>
          <w:color w:val="2AC78B"/>
          <w:sz w:val="18"/>
          <w:szCs w:val="18"/>
          <w:lang w:val="sv-SE"/>
        </w:rPr>
        <w:t>alternativ till klausul</w:t>
      </w:r>
      <w:r>
        <w:rPr>
          <w:i/>
          <w:iCs/>
          <w:caps/>
          <w:color w:val="2AC78B"/>
          <w:sz w:val="18"/>
          <w:szCs w:val="18"/>
          <w:lang w:val="sv-SE"/>
        </w:rPr>
        <w:t xml:space="preserve"> 7.1</w:t>
      </w:r>
    </w:p>
    <w:p w14:paraId="64E44720" w14:textId="77777777" w:rsidR="00CA29D6" w:rsidRPr="008B6404" w:rsidRDefault="00D278EA">
      <w:pPr>
        <w:pStyle w:val="OptionTitle"/>
        <w:ind w:left="720"/>
        <w:rPr>
          <w:lang w:val="sv-SE"/>
        </w:rPr>
      </w:pPr>
      <w:r w:rsidRPr="008B6404">
        <w:rPr>
          <w:lang w:val="sv-SE"/>
        </w:rPr>
        <w:t>[Röstreduktion p.g.a. jäv; ansvarsfrihet beviljad]</w:t>
      </w:r>
    </w:p>
    <w:p w14:paraId="24898E10" w14:textId="77777777" w:rsidR="00CA29D6" w:rsidRPr="008B6404" w:rsidRDefault="008B6404">
      <w:pPr>
        <w:ind w:left="720"/>
        <w:rPr>
          <w:lang w:val="sv-SE"/>
        </w:rPr>
      </w:pPr>
      <w:r w:rsidRPr="008B6404">
        <w:rPr>
          <w:lang w:val="sv-SE"/>
        </w:rPr>
        <w:t xml:space="preserve"> </w:t>
      </w:r>
      <w:r w:rsidR="00D278EA" w:rsidRPr="008B6404">
        <w:rPr>
          <w:lang w:val="sv-SE"/>
        </w:rPr>
        <w:t>[</w:t>
      </w:r>
      <w:r w:rsidR="00D278EA" w:rsidRPr="008B6404">
        <w:rPr>
          <w:i/>
          <w:iCs/>
          <w:lang w:val="sv-SE"/>
        </w:rPr>
        <w:t>paragrafnummer</w:t>
      </w:r>
      <w:r w:rsidR="00D278EA" w:rsidRPr="008B6404">
        <w:rPr>
          <w:lang w:val="sv-SE"/>
        </w:rPr>
        <w:t>] § Ordföranden konstaterar att styrelseledamoten [</w:t>
      </w:r>
      <w:r w:rsidR="00D278EA" w:rsidRPr="008B6404">
        <w:rPr>
          <w:i/>
          <w:iCs/>
          <w:lang w:val="sv-SE"/>
        </w:rPr>
        <w:t>namn</w:t>
      </w:r>
      <w:r w:rsidR="00D278EA" w:rsidRPr="008B6404">
        <w:rPr>
          <w:lang w:val="sv-SE"/>
        </w:rPr>
        <w:t>], som i röstlängden upptagits som ägare till [</w:t>
      </w:r>
      <w:r w:rsidR="00D278EA" w:rsidRPr="008B6404">
        <w:rPr>
          <w:i/>
          <w:iCs/>
          <w:lang w:val="sv-SE"/>
        </w:rPr>
        <w:t>antal</w:t>
      </w:r>
      <w:r w:rsidR="00D278EA" w:rsidRPr="008B6404">
        <w:rPr>
          <w:lang w:val="sv-SE"/>
        </w:rPr>
        <w:t>] aktier, enligt 7 kap. 46 § aktiebolagslagen inte får rösta i frågan om ansvarsfrihet åt [</w:t>
      </w:r>
      <w:r w:rsidR="00D278EA" w:rsidRPr="008B6404">
        <w:rPr>
          <w:i/>
          <w:iCs/>
          <w:lang w:val="sv-SE"/>
        </w:rPr>
        <w:t>honom/henne</w:t>
      </w:r>
      <w:r w:rsidR="00D278EA" w:rsidRPr="008B6404">
        <w:rPr>
          <w:lang w:val="sv-SE"/>
        </w:rPr>
        <w:t>].</w:t>
      </w:r>
    </w:p>
    <w:p w14:paraId="4C1BC3D1" w14:textId="77777777" w:rsidR="00CA29D6" w:rsidRDefault="00D278EA">
      <w:pPr>
        <w:ind w:left="720"/>
        <w:rPr>
          <w:lang w:val="sv-SE"/>
        </w:rPr>
      </w:pPr>
      <w:r w:rsidRPr="008B6404">
        <w:rPr>
          <w:lang w:val="sv-SE"/>
        </w:rPr>
        <w:t>Stämman beslutar att bevilja ansvarsfrihet åt styrelseledamöterna och verkställande direktören gentemot bolaget.</w:t>
      </w:r>
    </w:p>
    <w:p w14:paraId="6034181E" w14:textId="77777777" w:rsidR="008B6404" w:rsidRDefault="008B6404">
      <w:pPr>
        <w:ind w:left="720"/>
        <w:rPr>
          <w:lang w:val="sv-SE"/>
        </w:rPr>
      </w:pPr>
    </w:p>
    <w:p w14:paraId="498E2604" w14:textId="77777777" w:rsidR="008B6404" w:rsidRPr="008B6404" w:rsidRDefault="008B6404" w:rsidP="008B6404">
      <w:pPr>
        <w:ind w:left="720"/>
        <w:rPr>
          <w:i/>
          <w:iCs/>
          <w:caps/>
          <w:color w:val="2AC78B"/>
          <w:sz w:val="18"/>
          <w:szCs w:val="18"/>
          <w:lang w:val="sv-SE"/>
        </w:rPr>
      </w:pPr>
      <w:r w:rsidRPr="008B6404">
        <w:rPr>
          <w:i/>
          <w:iCs/>
          <w:caps/>
          <w:color w:val="2AC78B"/>
          <w:sz w:val="18"/>
          <w:szCs w:val="18"/>
          <w:lang w:val="sv-SE"/>
        </w:rPr>
        <w:t>alternativ till klausul</w:t>
      </w:r>
      <w:r>
        <w:rPr>
          <w:i/>
          <w:iCs/>
          <w:caps/>
          <w:color w:val="2AC78B"/>
          <w:sz w:val="18"/>
          <w:szCs w:val="18"/>
          <w:lang w:val="sv-SE"/>
        </w:rPr>
        <w:t xml:space="preserve"> 7.1</w:t>
      </w:r>
    </w:p>
    <w:p w14:paraId="6D554F9A" w14:textId="77777777" w:rsidR="00CA29D6" w:rsidRPr="008B6404" w:rsidRDefault="00D278EA">
      <w:pPr>
        <w:pStyle w:val="OptionTitle"/>
        <w:ind w:left="720"/>
        <w:rPr>
          <w:lang w:val="sv-SE"/>
        </w:rPr>
      </w:pPr>
      <w:r w:rsidRPr="008B6404">
        <w:rPr>
          <w:lang w:val="sv-SE"/>
        </w:rPr>
        <w:t>[Ansvarsfrihet beviljad, dock minst en tiondel av samtliga röster mot]</w:t>
      </w:r>
    </w:p>
    <w:p w14:paraId="7CDBB337"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beslutar med [</w:t>
      </w:r>
      <w:r w:rsidRPr="008B6404">
        <w:rPr>
          <w:i/>
          <w:iCs/>
          <w:lang w:val="sv-SE"/>
        </w:rPr>
        <w:t>antal</w:t>
      </w:r>
      <w:r w:rsidRPr="008B6404">
        <w:rPr>
          <w:lang w:val="sv-SE"/>
        </w:rPr>
        <w:t>] röster mot [</w:t>
      </w:r>
      <w:r w:rsidRPr="008B6404">
        <w:rPr>
          <w:i/>
          <w:iCs/>
          <w:lang w:val="sv-SE"/>
        </w:rPr>
        <w:t>antal</w:t>
      </w:r>
      <w:r w:rsidRPr="008B6404">
        <w:rPr>
          <w:lang w:val="sv-SE"/>
        </w:rPr>
        <w:t>] att bevilja styrelsen och verkställande direktören ansvarsfrihet.</w:t>
      </w:r>
    </w:p>
    <w:p w14:paraId="137730F5" w14:textId="77777777" w:rsidR="00CA29D6" w:rsidRPr="008B6404" w:rsidRDefault="00D278EA">
      <w:pPr>
        <w:ind w:left="720"/>
        <w:rPr>
          <w:lang w:val="sv-SE"/>
        </w:rPr>
      </w:pPr>
      <w:r w:rsidRPr="008B6404">
        <w:rPr>
          <w:lang w:val="sv-SE"/>
        </w:rPr>
        <w:t>Ordföranden konstaterar att ägare till minst en tiondel av samtliga aktier röstat emot förslaget om ansvarsfrihet och att förutsättningar till följd härav föreligger för minoriteten att med stöd av 29 kap. 7 § aktiebolagslagen väcka talan om skadestånd till bolaget.</w:t>
      </w:r>
    </w:p>
    <w:p w14:paraId="5E9DD0BD" w14:textId="77777777" w:rsidR="008B6404" w:rsidRDefault="008B6404">
      <w:pPr>
        <w:pStyle w:val="OptionTitle"/>
        <w:ind w:left="720"/>
        <w:rPr>
          <w:lang w:val="sv-SE"/>
        </w:rPr>
      </w:pPr>
    </w:p>
    <w:p w14:paraId="675DC32A" w14:textId="77777777" w:rsidR="008B6404" w:rsidRPr="008B6404" w:rsidRDefault="008B6404" w:rsidP="008B6404">
      <w:pPr>
        <w:ind w:left="720"/>
        <w:rPr>
          <w:i/>
          <w:iCs/>
          <w:caps/>
          <w:color w:val="2AC78B"/>
          <w:sz w:val="18"/>
          <w:szCs w:val="18"/>
          <w:lang w:val="sv-SE"/>
        </w:rPr>
      </w:pPr>
      <w:r w:rsidRPr="008B6404">
        <w:rPr>
          <w:i/>
          <w:iCs/>
          <w:caps/>
          <w:color w:val="2AC78B"/>
          <w:sz w:val="18"/>
          <w:szCs w:val="18"/>
          <w:lang w:val="sv-SE"/>
        </w:rPr>
        <w:t>alternativ till klausul</w:t>
      </w:r>
      <w:r>
        <w:rPr>
          <w:i/>
          <w:iCs/>
          <w:caps/>
          <w:color w:val="2AC78B"/>
          <w:sz w:val="18"/>
          <w:szCs w:val="18"/>
          <w:lang w:val="sv-SE"/>
        </w:rPr>
        <w:t xml:space="preserve"> 7.1</w:t>
      </w:r>
    </w:p>
    <w:p w14:paraId="131520AA" w14:textId="77777777" w:rsidR="00CA29D6" w:rsidRPr="008B6404" w:rsidRDefault="00D278EA">
      <w:pPr>
        <w:pStyle w:val="OptionTitle"/>
        <w:ind w:left="720"/>
        <w:rPr>
          <w:lang w:val="sv-SE"/>
        </w:rPr>
      </w:pPr>
      <w:r w:rsidRPr="008B6404">
        <w:rPr>
          <w:lang w:val="sv-SE"/>
        </w:rPr>
        <w:t>[Ansvarsfrihet ej beviljad]</w:t>
      </w:r>
    </w:p>
    <w:p w14:paraId="2C92DDA5"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beslutar att inte bevilja ansvarsfrihet åt styrelseledamöterna [</w:t>
      </w:r>
      <w:r w:rsidRPr="008B6404">
        <w:rPr>
          <w:i/>
          <w:iCs/>
          <w:lang w:val="sv-SE"/>
        </w:rPr>
        <w:t>namn</w:t>
      </w:r>
      <w:r w:rsidRPr="008B6404">
        <w:rPr>
          <w:lang w:val="sv-SE"/>
        </w:rPr>
        <w:t>] och verkställande direktören [</w:t>
      </w:r>
      <w:r w:rsidRPr="008B6404">
        <w:rPr>
          <w:i/>
          <w:iCs/>
          <w:lang w:val="sv-SE"/>
        </w:rPr>
        <w:t>namn</w:t>
      </w:r>
      <w:r w:rsidRPr="008B6404">
        <w:rPr>
          <w:lang w:val="sv-SE"/>
        </w:rPr>
        <w:t>].</w:t>
      </w:r>
    </w:p>
    <w:p w14:paraId="194DCC26" w14:textId="77777777" w:rsidR="008B6404" w:rsidRDefault="008B6404">
      <w:pPr>
        <w:ind w:left="720"/>
        <w:rPr>
          <w:lang w:val="sv-SE"/>
        </w:rPr>
      </w:pPr>
    </w:p>
    <w:p w14:paraId="589D930A" w14:textId="77777777" w:rsidR="008B6404" w:rsidRPr="008B6404" w:rsidRDefault="008B6404" w:rsidP="008B6404">
      <w:pPr>
        <w:ind w:left="720"/>
        <w:rPr>
          <w:i/>
          <w:iCs/>
          <w:caps/>
          <w:color w:val="2AC78B"/>
          <w:sz w:val="18"/>
          <w:szCs w:val="18"/>
          <w:lang w:val="sv-SE"/>
        </w:rPr>
      </w:pPr>
      <w:r w:rsidRPr="008B6404">
        <w:rPr>
          <w:i/>
          <w:iCs/>
          <w:caps/>
          <w:color w:val="2AC78B"/>
          <w:sz w:val="18"/>
          <w:szCs w:val="18"/>
          <w:lang w:val="sv-SE"/>
        </w:rPr>
        <w:t>alternativ till klausul</w:t>
      </w:r>
      <w:r>
        <w:rPr>
          <w:i/>
          <w:iCs/>
          <w:caps/>
          <w:color w:val="2AC78B"/>
          <w:sz w:val="18"/>
          <w:szCs w:val="18"/>
          <w:lang w:val="sv-SE"/>
        </w:rPr>
        <w:t xml:space="preserve"> 7.1</w:t>
      </w:r>
    </w:p>
    <w:p w14:paraId="301EBA2E" w14:textId="77777777" w:rsidR="00CA29D6" w:rsidRPr="008B6404" w:rsidRDefault="00D278EA">
      <w:pPr>
        <w:pStyle w:val="OptionTitle"/>
        <w:ind w:left="720"/>
        <w:rPr>
          <w:lang w:val="sv-SE"/>
        </w:rPr>
      </w:pPr>
      <w:r w:rsidRPr="008B6404">
        <w:rPr>
          <w:lang w:val="sv-SE"/>
        </w:rPr>
        <w:t>[Beslut att väcka skadeståndstalan]</w:t>
      </w:r>
    </w:p>
    <w:p w14:paraId="25D93E7F" w14:textId="77777777" w:rsidR="00CA29D6" w:rsidRPr="008B6404" w:rsidRDefault="00D278EA">
      <w:pPr>
        <w:ind w:left="720"/>
        <w:rPr>
          <w:lang w:val="sv-SE"/>
        </w:rPr>
      </w:pPr>
      <w:r w:rsidRPr="008B6404">
        <w:rPr>
          <w:lang w:val="sv-SE"/>
        </w:rPr>
        <w:lastRenderedPageBreak/>
        <w:t>[</w:t>
      </w:r>
      <w:r w:rsidRPr="008B6404">
        <w:rPr>
          <w:i/>
          <w:iCs/>
          <w:lang w:val="sv-SE"/>
        </w:rPr>
        <w:t>paragrafnummer</w:t>
      </w:r>
      <w:r w:rsidRPr="008B6404">
        <w:rPr>
          <w:lang w:val="sv-SE"/>
        </w:rPr>
        <w:t>] § Stämman beslutar att talan om skadestånd till bolaget skulle väckas mot [</w:t>
      </w:r>
      <w:r w:rsidRPr="008B6404">
        <w:rPr>
          <w:i/>
          <w:iCs/>
          <w:lang w:val="sv-SE"/>
        </w:rPr>
        <w:t>stiftaren</w:t>
      </w:r>
      <w:r w:rsidRPr="008B6404">
        <w:rPr>
          <w:lang w:val="sv-SE"/>
        </w:rPr>
        <w:t>]</w:t>
      </w:r>
      <w:r w:rsidRPr="008B6404">
        <w:rPr>
          <w:i/>
          <w:iCs/>
          <w:lang w:val="sv-SE"/>
        </w:rPr>
        <w:t xml:space="preserve"> / </w:t>
      </w:r>
      <w:r w:rsidRPr="008B6404">
        <w:rPr>
          <w:lang w:val="sv-SE"/>
        </w:rPr>
        <w:t>[</w:t>
      </w:r>
      <w:r w:rsidRPr="008B6404">
        <w:rPr>
          <w:i/>
          <w:iCs/>
          <w:lang w:val="sv-SE"/>
        </w:rPr>
        <w:t>styrelseledamoten</w:t>
      </w:r>
      <w:r w:rsidRPr="008B6404">
        <w:rPr>
          <w:lang w:val="sv-SE"/>
        </w:rPr>
        <w:t>]</w:t>
      </w:r>
      <w:r w:rsidRPr="008B6404">
        <w:rPr>
          <w:i/>
          <w:iCs/>
          <w:lang w:val="sv-SE"/>
        </w:rPr>
        <w:t xml:space="preserve"> / </w:t>
      </w:r>
      <w:r w:rsidRPr="008B6404">
        <w:rPr>
          <w:lang w:val="sv-SE"/>
        </w:rPr>
        <w:t>[</w:t>
      </w:r>
      <w:r w:rsidRPr="008B6404">
        <w:rPr>
          <w:i/>
          <w:iCs/>
          <w:lang w:val="sv-SE"/>
        </w:rPr>
        <w:t>verkställande direktören</w:t>
      </w:r>
      <w:r w:rsidRPr="008B6404">
        <w:rPr>
          <w:lang w:val="sv-SE"/>
        </w:rPr>
        <w:t>]</w:t>
      </w:r>
      <w:r w:rsidRPr="008B6404">
        <w:rPr>
          <w:i/>
          <w:iCs/>
          <w:lang w:val="sv-SE"/>
        </w:rPr>
        <w:t xml:space="preserve"> / </w:t>
      </w:r>
      <w:r w:rsidRPr="008B6404">
        <w:rPr>
          <w:lang w:val="sv-SE"/>
        </w:rPr>
        <w:t>[</w:t>
      </w:r>
      <w:r w:rsidRPr="008B6404">
        <w:rPr>
          <w:i/>
          <w:iCs/>
          <w:lang w:val="sv-SE"/>
        </w:rPr>
        <w:t>likvidatorn</w:t>
      </w:r>
      <w:r w:rsidRPr="008B6404">
        <w:rPr>
          <w:lang w:val="sv-SE"/>
        </w:rPr>
        <w:t>]</w:t>
      </w:r>
      <w:r w:rsidRPr="008B6404">
        <w:rPr>
          <w:i/>
          <w:iCs/>
          <w:lang w:val="sv-SE"/>
        </w:rPr>
        <w:t xml:space="preserve"> / </w:t>
      </w:r>
      <w:r w:rsidRPr="008B6404">
        <w:rPr>
          <w:lang w:val="sv-SE"/>
        </w:rPr>
        <w:t>[</w:t>
      </w:r>
      <w:r w:rsidRPr="008B6404">
        <w:rPr>
          <w:i/>
          <w:iCs/>
          <w:lang w:val="sv-SE"/>
        </w:rPr>
        <w:t>revisorn</w:t>
      </w:r>
      <w:r w:rsidRPr="008B6404">
        <w:rPr>
          <w:lang w:val="sv-SE"/>
        </w:rPr>
        <w:t>]</w:t>
      </w:r>
      <w:r w:rsidRPr="008B6404">
        <w:rPr>
          <w:i/>
          <w:iCs/>
          <w:lang w:val="sv-SE"/>
        </w:rPr>
        <w:t xml:space="preserve"> / </w:t>
      </w:r>
      <w:r w:rsidRPr="008B6404">
        <w:rPr>
          <w:lang w:val="sv-SE"/>
        </w:rPr>
        <w:t>[</w:t>
      </w:r>
      <w:r w:rsidRPr="008B6404">
        <w:rPr>
          <w:i/>
          <w:iCs/>
          <w:lang w:val="sv-SE"/>
        </w:rPr>
        <w:t>den särskilde granskaren</w:t>
      </w:r>
      <w:r w:rsidRPr="008B6404">
        <w:rPr>
          <w:lang w:val="sv-SE"/>
        </w:rPr>
        <w:t>]</w:t>
      </w:r>
      <w:r w:rsidRPr="008B6404">
        <w:rPr>
          <w:i/>
          <w:iCs/>
          <w:lang w:val="sv-SE"/>
        </w:rPr>
        <w:t xml:space="preserve"> / </w:t>
      </w:r>
      <w:r w:rsidRPr="008B6404">
        <w:rPr>
          <w:lang w:val="sv-SE"/>
        </w:rPr>
        <w:t>[</w:t>
      </w:r>
      <w:r w:rsidRPr="008B6404">
        <w:rPr>
          <w:i/>
          <w:iCs/>
          <w:lang w:val="sv-SE"/>
        </w:rPr>
        <w:t>aktieägaren</w:t>
      </w:r>
      <w:r w:rsidRPr="008B6404">
        <w:rPr>
          <w:lang w:val="sv-SE"/>
        </w:rPr>
        <w:t>] [</w:t>
      </w:r>
      <w:r w:rsidRPr="008B6404">
        <w:rPr>
          <w:i/>
          <w:iCs/>
          <w:lang w:val="sv-SE"/>
        </w:rPr>
        <w:t>namn</w:t>
      </w:r>
      <w:r w:rsidRPr="008B6404">
        <w:rPr>
          <w:lang w:val="sv-SE"/>
        </w:rPr>
        <w:t>].</w:t>
      </w:r>
    </w:p>
    <w:p w14:paraId="1A3F4211" w14:textId="77777777" w:rsidR="00CA29D6" w:rsidRPr="008B6404" w:rsidRDefault="00D278EA">
      <w:pPr>
        <w:pStyle w:val="Heading3"/>
        <w:numPr>
          <w:ilvl w:val="0"/>
          <w:numId w:val="2"/>
        </w:numPr>
        <w:ind w:left="720"/>
        <w:rPr>
          <w:lang w:val="sv-SE"/>
        </w:rPr>
      </w:pPr>
      <w:r w:rsidRPr="008B6404">
        <w:rPr>
          <w:lang w:val="sv-SE"/>
        </w:rPr>
        <w:t>Fastställande av arvoden till styrelseledamöter och revisorer</w:t>
      </w:r>
    </w:p>
    <w:p w14:paraId="07D634EF" w14:textId="77777777" w:rsidR="008B6404" w:rsidRDefault="008B6404">
      <w:pPr>
        <w:shd w:val="solid" w:color="EFEFEF" w:fill="auto"/>
        <w:ind w:left="720"/>
        <w:rPr>
          <w:b/>
          <w:bCs/>
          <w:color w:val="595959"/>
          <w:lang w:val="sv-SE"/>
        </w:rPr>
      </w:pPr>
      <w:r>
        <w:rPr>
          <w:b/>
          <w:bCs/>
          <w:color w:val="595959"/>
          <w:lang w:val="sv-SE"/>
        </w:rPr>
        <w:t>Kommentar:</w:t>
      </w:r>
    </w:p>
    <w:p w14:paraId="3FB9757D" w14:textId="77777777" w:rsidR="00CA29D6" w:rsidRPr="008B6404" w:rsidRDefault="00D278EA">
      <w:pPr>
        <w:shd w:val="solid" w:color="EFEFEF" w:fill="auto"/>
        <w:ind w:left="720"/>
        <w:rPr>
          <w:lang w:val="sv-SE"/>
        </w:rPr>
      </w:pPr>
      <w:r w:rsidRPr="008B6404">
        <w:rPr>
          <w:i/>
          <w:iCs/>
          <w:color w:val="595959"/>
          <w:lang w:val="sv-SE"/>
        </w:rPr>
        <w:t>Förutom de ärenden som är obligatoriska enligt lag kan bolagsordningen föreskriva andra ärenden som ska vara obligatoriska på årsstämman, t.ex. fastställande av arvode åt styrelsen och revisorerna eller bestämmande av lösenbelopp för aktier med inlösenförbehåll.</w:t>
      </w:r>
    </w:p>
    <w:p w14:paraId="48DD0CE2" w14:textId="77777777" w:rsidR="00CA29D6" w:rsidRPr="008B6404" w:rsidRDefault="00D278EA">
      <w:pPr>
        <w:shd w:val="solid" w:color="EFEFEF" w:fill="auto"/>
        <w:ind w:left="720"/>
        <w:rPr>
          <w:lang w:val="sv-SE"/>
        </w:rPr>
      </w:pPr>
      <w:r w:rsidRPr="008B6404">
        <w:rPr>
          <w:i/>
          <w:iCs/>
          <w:color w:val="595959"/>
          <w:lang w:val="sv-SE"/>
        </w:rPr>
        <w:t>I det följande lämnas ett exempel på fastställande av arvode åt styrelsen och revisorerna. Arvodet fastställs för den kommande mandatperioden.</w:t>
      </w:r>
    </w:p>
    <w:p w14:paraId="63441716" w14:textId="77777777" w:rsidR="00CA29D6" w:rsidRPr="008B6404" w:rsidRDefault="00D278EA">
      <w:pPr>
        <w:shd w:val="solid" w:color="EFEFEF" w:fill="auto"/>
        <w:ind w:left="720"/>
        <w:rPr>
          <w:lang w:val="sv-SE"/>
        </w:rPr>
      </w:pPr>
      <w:r w:rsidRPr="008B6404">
        <w:rPr>
          <w:i/>
          <w:iCs/>
          <w:color w:val="595959"/>
          <w:lang w:val="sv-SE"/>
        </w:rPr>
        <w:t>På grund av ABL:s jävsregler kan ingen annan än bolagsstämman fatta beslut om revisorernas arvoden. Eftersom det kan vara svårt att uppskatta arvodets storlek i förväg innebär stämmans beslut ofta att revisorerna ska arvoderas enligt räkning. I de fall revisorerna utses efter att ha lämnat en offert till bolaget kan naturligtvis aktieägarna begära att få ta del av denna offert och basera sitt beslut på den.</w:t>
      </w:r>
    </w:p>
    <w:p w14:paraId="463690CA" w14:textId="77777777" w:rsidR="008B6404" w:rsidRDefault="008B6404" w:rsidP="008B6404">
      <w:pPr>
        <w:rPr>
          <w:lang w:val="sv-SE"/>
        </w:rPr>
      </w:pPr>
    </w:p>
    <w:p w14:paraId="365D8181" w14:textId="77777777" w:rsidR="00CA29D6" w:rsidRPr="008B6404" w:rsidRDefault="00D278EA">
      <w:pPr>
        <w:numPr>
          <w:ilvl w:val="1"/>
          <w:numId w:val="2"/>
        </w:numPr>
        <w:ind w:left="720"/>
        <w:rPr>
          <w:lang w:val="sv-SE"/>
        </w:rPr>
      </w:pPr>
      <w:r w:rsidRPr="008B6404">
        <w:rPr>
          <w:lang w:val="sv-SE"/>
        </w:rPr>
        <w:t>[</w:t>
      </w:r>
      <w:r w:rsidRPr="008B6404">
        <w:rPr>
          <w:i/>
          <w:iCs/>
          <w:lang w:val="sv-SE"/>
        </w:rPr>
        <w:t>paragrafnummer</w:t>
      </w:r>
      <w:r w:rsidRPr="008B6404">
        <w:rPr>
          <w:lang w:val="sv-SE"/>
        </w:rPr>
        <w:t>] § Stämman fastställer arvode åt styrelseledamöterna och revisorerna för tiden intill utgången av nästa årsstämma enligt följande:</w:t>
      </w:r>
    </w:p>
    <w:p w14:paraId="3C3E0FD3" w14:textId="77777777" w:rsidR="00CA29D6" w:rsidRPr="008B6404" w:rsidRDefault="00D278EA">
      <w:pPr>
        <w:ind w:left="720"/>
        <w:rPr>
          <w:lang w:val="sv-SE"/>
        </w:rPr>
      </w:pPr>
      <w:r w:rsidRPr="008B6404">
        <w:rPr>
          <w:lang w:val="sv-SE"/>
        </w:rPr>
        <w:t>Styrelseordföranden: [</w:t>
      </w:r>
      <w:r w:rsidRPr="008B6404">
        <w:rPr>
          <w:i/>
          <w:iCs/>
          <w:lang w:val="sv-SE"/>
        </w:rPr>
        <w:t>belopp</w:t>
      </w:r>
      <w:r w:rsidRPr="008B6404">
        <w:rPr>
          <w:lang w:val="sv-SE"/>
        </w:rPr>
        <w:t>] kr</w:t>
      </w:r>
    </w:p>
    <w:p w14:paraId="33F1E2F3" w14:textId="77777777" w:rsidR="00CA29D6" w:rsidRPr="008B6404" w:rsidRDefault="00D278EA">
      <w:pPr>
        <w:ind w:left="720"/>
        <w:rPr>
          <w:lang w:val="sv-SE"/>
        </w:rPr>
      </w:pPr>
      <w:r w:rsidRPr="008B6404">
        <w:rPr>
          <w:lang w:val="sv-SE"/>
        </w:rPr>
        <w:t>Övriga styrelseledamöter: [</w:t>
      </w:r>
      <w:r w:rsidRPr="008B6404">
        <w:rPr>
          <w:i/>
          <w:iCs/>
          <w:lang w:val="sv-SE"/>
        </w:rPr>
        <w:t>belopp</w:t>
      </w:r>
      <w:r w:rsidRPr="008B6404">
        <w:rPr>
          <w:lang w:val="sv-SE"/>
        </w:rPr>
        <w:t>] kr var</w:t>
      </w:r>
    </w:p>
    <w:p w14:paraId="619C6130" w14:textId="77777777" w:rsidR="00CA29D6" w:rsidRPr="008B6404" w:rsidRDefault="00D278EA">
      <w:pPr>
        <w:ind w:left="720"/>
        <w:rPr>
          <w:lang w:val="sv-SE"/>
        </w:rPr>
      </w:pPr>
      <w:r w:rsidRPr="008B6404">
        <w:rPr>
          <w:lang w:val="sv-SE"/>
        </w:rPr>
        <w:t>Styrelsesuppleanter: [</w:t>
      </w:r>
      <w:r w:rsidRPr="008B6404">
        <w:rPr>
          <w:i/>
          <w:iCs/>
          <w:lang w:val="sv-SE"/>
        </w:rPr>
        <w:t>belopp</w:t>
      </w:r>
      <w:r w:rsidRPr="008B6404">
        <w:rPr>
          <w:lang w:val="sv-SE"/>
        </w:rPr>
        <w:t>] kr var</w:t>
      </w:r>
    </w:p>
    <w:p w14:paraId="47495145" w14:textId="77777777" w:rsidR="00CA29D6" w:rsidRPr="008B6404" w:rsidRDefault="00D278EA">
      <w:pPr>
        <w:ind w:left="720"/>
        <w:rPr>
          <w:lang w:val="sv-SE"/>
        </w:rPr>
      </w:pPr>
      <w:r w:rsidRPr="008B6404">
        <w:rPr>
          <w:lang w:val="sv-SE"/>
        </w:rPr>
        <w:t>Revisorerna: [</w:t>
      </w:r>
      <w:r w:rsidRPr="008B6404">
        <w:rPr>
          <w:i/>
          <w:iCs/>
          <w:lang w:val="sv-SE"/>
        </w:rPr>
        <w:t>Enligt räkning</w:t>
      </w:r>
      <w:r w:rsidRPr="008B6404">
        <w:rPr>
          <w:lang w:val="sv-SE"/>
        </w:rPr>
        <w:t>] / [</w:t>
      </w:r>
      <w:r w:rsidRPr="008B6404">
        <w:rPr>
          <w:i/>
          <w:iCs/>
          <w:lang w:val="sv-SE"/>
        </w:rPr>
        <w:t>baserad på offert enligt bilaga 1</w:t>
      </w:r>
      <w:r w:rsidRPr="008B6404">
        <w:rPr>
          <w:lang w:val="sv-SE"/>
        </w:rPr>
        <w:t>].</w:t>
      </w:r>
    </w:p>
    <w:p w14:paraId="62BF8DF2" w14:textId="77777777" w:rsidR="00CA29D6" w:rsidRDefault="00D278EA">
      <w:pPr>
        <w:pStyle w:val="Heading3"/>
        <w:numPr>
          <w:ilvl w:val="0"/>
          <w:numId w:val="2"/>
        </w:numPr>
        <w:ind w:left="720"/>
      </w:pPr>
      <w:r>
        <w:t>Val av styrelse</w:t>
      </w:r>
    </w:p>
    <w:p w14:paraId="69B55A7F" w14:textId="77777777" w:rsidR="008B6404" w:rsidRDefault="008B6404">
      <w:pPr>
        <w:shd w:val="solid" w:color="EFEFEF" w:fill="auto"/>
        <w:ind w:left="720"/>
        <w:rPr>
          <w:b/>
          <w:bCs/>
          <w:color w:val="595959"/>
          <w:lang w:val="sv-SE"/>
        </w:rPr>
      </w:pPr>
      <w:r>
        <w:rPr>
          <w:b/>
          <w:bCs/>
          <w:color w:val="595959"/>
          <w:lang w:val="sv-SE"/>
        </w:rPr>
        <w:t>Kommentar:</w:t>
      </w:r>
    </w:p>
    <w:p w14:paraId="6D5DB551" w14:textId="77777777" w:rsidR="00CA29D6" w:rsidRPr="008B6404" w:rsidRDefault="00D278EA">
      <w:pPr>
        <w:shd w:val="solid" w:color="EFEFEF" w:fill="auto"/>
        <w:ind w:left="720"/>
        <w:rPr>
          <w:lang w:val="sv-SE"/>
        </w:rPr>
      </w:pPr>
      <w:r w:rsidRPr="008B6404">
        <w:rPr>
          <w:i/>
          <w:iCs/>
          <w:color w:val="595959"/>
          <w:lang w:val="sv-SE"/>
        </w:rPr>
        <w:t>En styrelseledamot eller styrelsesuppleant får inte vara i konkurs eller ha förvaltare enligt 11 kap. 7 § föräldrabalken. Han eller hon får inte heller vara underkastad näringsförbud. Om en styrelseledamot eller en suppleant blir obehörig under mandatperioden på någon av dessa grunder, ska Bolagsverket avföra honom eller henne ur aktiebolagsregistret. En styrelseledamot eller styrelsesuppleant får inte heller vara underårig. Åldern kontrolleras av Bolagsverket i registreringsärendet. Vidare gäller för noterade bolag att en person som varit revisor i sådant bolag inte får vara styrelseledamot i bolaget förrän tidigast två år efter att revisorsuppdraget avslutats, 8 kap 50 a § ABL.</w:t>
      </w:r>
    </w:p>
    <w:p w14:paraId="3F01D5F1" w14:textId="77777777" w:rsidR="00CA29D6" w:rsidRPr="008B6404" w:rsidRDefault="00D278EA">
      <w:pPr>
        <w:shd w:val="solid" w:color="EFEFEF" w:fill="auto"/>
        <w:ind w:left="720"/>
        <w:rPr>
          <w:lang w:val="sv-SE"/>
        </w:rPr>
      </w:pPr>
      <w:r w:rsidRPr="008B6404">
        <w:rPr>
          <w:i/>
          <w:iCs/>
          <w:color w:val="595959"/>
          <w:lang w:val="sv-SE"/>
        </w:rPr>
        <w:t>Det är möjligt att i bolagsordningen föreskriva ytterligare behörighetskrav utöver de krav som uppställs i aktiebolagslagen.</w:t>
      </w:r>
    </w:p>
    <w:p w14:paraId="44795F95" w14:textId="77777777" w:rsidR="00CA29D6" w:rsidRPr="008B6404" w:rsidRDefault="00D278EA">
      <w:pPr>
        <w:shd w:val="solid" w:color="EFEFEF" w:fill="auto"/>
        <w:ind w:left="720"/>
        <w:rPr>
          <w:lang w:val="sv-SE"/>
        </w:rPr>
      </w:pPr>
      <w:r w:rsidRPr="008B6404">
        <w:rPr>
          <w:i/>
          <w:iCs/>
          <w:color w:val="595959"/>
          <w:lang w:val="sv-SE"/>
        </w:rPr>
        <w:t>Om inte annat anges i bolagsordningen gäller ett uppdrag som styrelseledamot till slutet av den första årsstämma som hålls efter det år då styrelseledamoten utsågs. Längre mandattid kan dock föreskrivas i bolagsordningen. Tiden för styrelseledamots uppdrag får inte vara längre än fram till slutet av den årsstämma som hålls under det fjärde räkenskapsåret efter det då styrelseledamoten utsågs.</w:t>
      </w:r>
    </w:p>
    <w:p w14:paraId="7F54B995" w14:textId="77777777" w:rsidR="00CA29D6" w:rsidRPr="008B6404" w:rsidRDefault="00D278EA">
      <w:pPr>
        <w:shd w:val="solid" w:color="EFEFEF" w:fill="auto"/>
        <w:ind w:left="720"/>
        <w:rPr>
          <w:lang w:val="sv-SE"/>
        </w:rPr>
      </w:pPr>
      <w:r w:rsidRPr="008B6404">
        <w:rPr>
          <w:i/>
          <w:iCs/>
          <w:color w:val="595959"/>
          <w:lang w:val="sv-SE"/>
        </w:rPr>
        <w:t>Av bolagsordningen ska framgå antalet eller det lägsta och högsta antalet styrelseledamöter samt styrelsesuppleanter, om sådana ska finnas.</w:t>
      </w:r>
    </w:p>
    <w:p w14:paraId="70607CE4" w14:textId="77777777" w:rsidR="00CA29D6" w:rsidRPr="008B6404" w:rsidRDefault="00D278EA">
      <w:pPr>
        <w:shd w:val="solid" w:color="EFEFEF" w:fill="auto"/>
        <w:ind w:left="720"/>
        <w:rPr>
          <w:lang w:val="sv-SE"/>
        </w:rPr>
      </w:pPr>
      <w:r w:rsidRPr="008B6404">
        <w:rPr>
          <w:i/>
          <w:iCs/>
          <w:color w:val="595959"/>
          <w:lang w:val="sv-SE"/>
        </w:rPr>
        <w:t xml:space="preserve">Om bolagsordningen bara anger ett lägsta och ett högsta antal styrelseledamöter eller styrelsesuppleanter måste stämman före valet ta ställning till hur många som ska väljas. Det </w:t>
      </w:r>
      <w:r w:rsidRPr="008B6404">
        <w:rPr>
          <w:i/>
          <w:iCs/>
          <w:color w:val="595959"/>
          <w:lang w:val="sv-SE"/>
        </w:rPr>
        <w:lastRenderedPageBreak/>
        <w:t>är en smaksak om detta ska komma till uttryck som ett särskilt beslut i protokollet, om inte styrelsens storlek är tvistig på stämman och t.ex. föranleder votering. Det får nämligen sägas ligga i sakens natur att om stämman väljer ett antal styrelseledamöter och suppleanter inom de ramar som bolagsordningen och aktiebolagslagen anger, så är det detta antal som gäller under tiden fram till nästa styrelseval. Antalet har betydelse för frågan hur många som måste närvara för att styrelsen ska vara beslutför.</w:t>
      </w:r>
    </w:p>
    <w:p w14:paraId="40A42918" w14:textId="77777777" w:rsidR="00CA29D6" w:rsidRPr="008B6404" w:rsidRDefault="00D278EA">
      <w:pPr>
        <w:shd w:val="solid" w:color="EFEFEF" w:fill="auto"/>
        <w:ind w:left="720"/>
        <w:rPr>
          <w:lang w:val="sv-SE"/>
        </w:rPr>
      </w:pPr>
      <w:r w:rsidRPr="008B6404">
        <w:rPr>
          <w:i/>
          <w:iCs/>
          <w:color w:val="595959"/>
          <w:lang w:val="sv-SE"/>
        </w:rPr>
        <w:t>Vid val anses den vald som fått de flesta rösterna, dvs. relativ majoritet räcker. Vid lika röstetal avgörs valet genom lottdragning, om inte stämman före valet beslutar att en ny omröstning ska genomföras i händelse av lika röstetal. Det är möjligt att i bolagsordningen föreskriva högre majoritet eller en annan ordning för val på bolagsstämma t.ex. proportionellt valsätt vid styrelseval.</w:t>
      </w:r>
    </w:p>
    <w:p w14:paraId="74C957B4" w14:textId="77777777" w:rsidR="00CA29D6" w:rsidRPr="008B6404" w:rsidRDefault="00D278EA">
      <w:pPr>
        <w:shd w:val="solid" w:color="EFEFEF" w:fill="auto"/>
        <w:ind w:left="720"/>
        <w:rPr>
          <w:lang w:val="sv-SE"/>
        </w:rPr>
      </w:pPr>
      <w:r w:rsidRPr="008B6404">
        <w:rPr>
          <w:i/>
          <w:iCs/>
          <w:color w:val="595959"/>
          <w:lang w:val="sv-SE"/>
        </w:rPr>
        <w:t>För att förhindra att oenighet lamslår styrelsearbetet kan det vara klokt att redan på stämman besluta om vem som ska vara ordförande i styrelsen under mandatperioden eller till dess styrelsen valt ordförande. Därmed får man någon som är ansvarig för att styrelsen sammanträder och det står då också klart vem som får utslagsröst vid lika röstetal i styrelsen vid ordförandevalet.</w:t>
      </w:r>
    </w:p>
    <w:p w14:paraId="6B369A5C" w14:textId="77777777" w:rsidR="008B6404" w:rsidRDefault="008B6404" w:rsidP="008B6404">
      <w:pPr>
        <w:pStyle w:val="OptionTitle"/>
        <w:rPr>
          <w:lang w:val="sv-SE"/>
        </w:rPr>
      </w:pPr>
    </w:p>
    <w:p w14:paraId="28CCB2EF" w14:textId="77777777" w:rsidR="00CA29D6" w:rsidRPr="008B6404" w:rsidRDefault="00D278EA">
      <w:pPr>
        <w:pStyle w:val="OptionTitle"/>
        <w:numPr>
          <w:ilvl w:val="1"/>
          <w:numId w:val="2"/>
        </w:numPr>
        <w:ind w:left="720"/>
        <w:rPr>
          <w:lang w:val="sv-SE"/>
        </w:rPr>
      </w:pPr>
      <w:r w:rsidRPr="008B6404">
        <w:rPr>
          <w:lang w:val="sv-SE"/>
        </w:rPr>
        <w:t>[Val av styrelseledamöter och suppleanter samt utseende av interimistisk styrelseordförande]</w:t>
      </w:r>
    </w:p>
    <w:p w14:paraId="4FF949DF"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och [</w:t>
      </w:r>
      <w:r w:rsidRPr="008B6404">
        <w:rPr>
          <w:i/>
          <w:iCs/>
          <w:lang w:val="sv-SE"/>
        </w:rPr>
        <w:t>namn</w:t>
      </w:r>
      <w:r w:rsidRPr="008B6404">
        <w:rPr>
          <w:lang w:val="sv-SE"/>
        </w:rPr>
        <w:t>] till styrelseledamöter och [</w:t>
      </w:r>
      <w:r w:rsidRPr="008B6404">
        <w:rPr>
          <w:i/>
          <w:iCs/>
          <w:lang w:val="sv-SE"/>
        </w:rPr>
        <w:t>namn</w:t>
      </w:r>
      <w:r w:rsidRPr="008B6404">
        <w:rPr>
          <w:lang w:val="sv-SE"/>
        </w:rPr>
        <w:t>] till styrelsesuppleant för tiden intill [</w:t>
      </w:r>
      <w:r w:rsidRPr="008B6404">
        <w:rPr>
          <w:i/>
          <w:iCs/>
          <w:lang w:val="sv-SE"/>
        </w:rPr>
        <w:t>slutet av nästa årsstämma</w:t>
      </w:r>
      <w:r w:rsidRPr="008B6404">
        <w:rPr>
          <w:lang w:val="sv-SE"/>
        </w:rPr>
        <w:t>] / [</w:t>
      </w:r>
      <w:r w:rsidRPr="008B6404">
        <w:rPr>
          <w:i/>
          <w:iCs/>
          <w:lang w:val="sv-SE"/>
        </w:rPr>
        <w:t>den årsstämma som hålls år [årtal]</w:t>
      </w:r>
      <w:r w:rsidRPr="008B6404">
        <w:rPr>
          <w:lang w:val="sv-SE"/>
        </w:rPr>
        <w:t>].</w:t>
      </w:r>
    </w:p>
    <w:p w14:paraId="2993E20E" w14:textId="77777777" w:rsidR="00CA29D6" w:rsidRDefault="00D278EA">
      <w:pPr>
        <w:ind w:left="720"/>
        <w:rPr>
          <w:lang w:val="sv-SE"/>
        </w:rPr>
      </w:pPr>
      <w:r w:rsidRPr="008B6404">
        <w:rPr>
          <w:lang w:val="sv-SE"/>
        </w:rPr>
        <w:t>Stämman utser samtidigt [</w:t>
      </w:r>
      <w:r w:rsidRPr="008B6404">
        <w:rPr>
          <w:i/>
          <w:iCs/>
          <w:lang w:val="sv-SE"/>
        </w:rPr>
        <w:t>namn</w:t>
      </w:r>
      <w:r w:rsidRPr="008B6404">
        <w:rPr>
          <w:lang w:val="sv-SE"/>
        </w:rPr>
        <w:t>] till styrelseordförande [</w:t>
      </w:r>
      <w:r w:rsidRPr="008B6404">
        <w:rPr>
          <w:i/>
          <w:iCs/>
          <w:lang w:val="sv-SE"/>
        </w:rPr>
        <w:t>för tiden intill dess styrelsen förrättat ordförandeval</w:t>
      </w:r>
      <w:r w:rsidRPr="008B6404">
        <w:rPr>
          <w:lang w:val="sv-SE"/>
        </w:rPr>
        <w:t>].</w:t>
      </w:r>
    </w:p>
    <w:p w14:paraId="2953F819" w14:textId="77777777" w:rsidR="008B6404" w:rsidRDefault="008B6404">
      <w:pPr>
        <w:ind w:left="720"/>
        <w:rPr>
          <w:lang w:val="sv-SE"/>
        </w:rPr>
      </w:pPr>
    </w:p>
    <w:p w14:paraId="156195BA" w14:textId="77777777" w:rsidR="008B6404" w:rsidRPr="008B6404" w:rsidRDefault="008B6404" w:rsidP="008B6404">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9.1 </w:t>
      </w:r>
    </w:p>
    <w:p w14:paraId="5BB9AE5A" w14:textId="77777777" w:rsidR="00CA29D6" w:rsidRPr="008B6404" w:rsidRDefault="00D278EA">
      <w:pPr>
        <w:pStyle w:val="OptionTitle"/>
        <w:ind w:left="720"/>
        <w:rPr>
          <w:lang w:val="sv-SE"/>
        </w:rPr>
      </w:pPr>
      <w:r w:rsidRPr="008B6404">
        <w:rPr>
          <w:lang w:val="sv-SE"/>
        </w:rPr>
        <w:t>[Val av styrelseledamöter och suppleanter]</w:t>
      </w:r>
    </w:p>
    <w:p w14:paraId="7D628BDB"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väljer [</w:t>
      </w:r>
      <w:r w:rsidRPr="008B6404">
        <w:rPr>
          <w:i/>
          <w:iCs/>
          <w:lang w:val="sv-SE"/>
        </w:rPr>
        <w:t>namn</w:t>
      </w:r>
      <w:r w:rsidRPr="008B6404">
        <w:rPr>
          <w:lang w:val="sv-SE"/>
        </w:rPr>
        <w:t>] och [</w:t>
      </w:r>
      <w:r w:rsidRPr="008B6404">
        <w:rPr>
          <w:i/>
          <w:iCs/>
          <w:lang w:val="sv-SE"/>
        </w:rPr>
        <w:t>namn</w:t>
      </w:r>
      <w:r w:rsidRPr="008B6404">
        <w:rPr>
          <w:lang w:val="sv-SE"/>
        </w:rPr>
        <w:t>] till styrelseledamöter och [</w:t>
      </w:r>
      <w:r w:rsidRPr="008B6404">
        <w:rPr>
          <w:i/>
          <w:iCs/>
          <w:lang w:val="sv-SE"/>
        </w:rPr>
        <w:t>namn</w:t>
      </w:r>
      <w:r w:rsidRPr="008B6404">
        <w:rPr>
          <w:lang w:val="sv-SE"/>
        </w:rPr>
        <w:t>] till styrelsesuppleant för tiden intill [</w:t>
      </w:r>
      <w:r w:rsidRPr="008B6404">
        <w:rPr>
          <w:i/>
          <w:iCs/>
          <w:lang w:val="sv-SE"/>
        </w:rPr>
        <w:t>slutet av nästa årsstämma</w:t>
      </w:r>
      <w:r w:rsidRPr="008B6404">
        <w:rPr>
          <w:lang w:val="sv-SE"/>
        </w:rPr>
        <w:t>] / [</w:t>
      </w:r>
      <w:r w:rsidRPr="008B6404">
        <w:rPr>
          <w:i/>
          <w:iCs/>
          <w:lang w:val="sv-SE"/>
        </w:rPr>
        <w:t>den årsstämma som hålls år [årtal]</w:t>
      </w:r>
      <w:r w:rsidRPr="008B6404">
        <w:rPr>
          <w:lang w:val="sv-SE"/>
        </w:rPr>
        <w:t>].</w:t>
      </w:r>
    </w:p>
    <w:p w14:paraId="489C569B" w14:textId="77777777" w:rsidR="008B6404" w:rsidRDefault="008B6404">
      <w:pPr>
        <w:pStyle w:val="OptionTitle"/>
        <w:ind w:left="720"/>
        <w:rPr>
          <w:lang w:val="sv-SE"/>
        </w:rPr>
      </w:pPr>
    </w:p>
    <w:p w14:paraId="30B35080" w14:textId="77777777" w:rsidR="00D278EA"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9.1 </w:t>
      </w:r>
    </w:p>
    <w:p w14:paraId="6A241052" w14:textId="77777777" w:rsidR="00CA29D6" w:rsidRPr="008B6404" w:rsidRDefault="00D278EA" w:rsidP="00D278EA">
      <w:pPr>
        <w:pStyle w:val="OptionTitle"/>
        <w:ind w:left="720"/>
        <w:rPr>
          <w:lang w:val="sv-SE"/>
        </w:rPr>
      </w:pPr>
      <w:r w:rsidRPr="008B6404">
        <w:rPr>
          <w:lang w:val="sv-SE"/>
        </w:rPr>
        <w:t>[Fastställande av antal, därefter val av styrelseledamöter och suppleanter]</w:t>
      </w:r>
    </w:p>
    <w:p w14:paraId="0493011E"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beslutar att styrelsen intill [</w:t>
      </w:r>
      <w:r w:rsidRPr="008B6404">
        <w:rPr>
          <w:i/>
          <w:iCs/>
          <w:lang w:val="sv-SE"/>
        </w:rPr>
        <w:t>slutet av nästa årsstämma</w:t>
      </w:r>
      <w:r w:rsidRPr="008B6404">
        <w:rPr>
          <w:lang w:val="sv-SE"/>
        </w:rPr>
        <w:t>] / [</w:t>
      </w:r>
      <w:r w:rsidRPr="008B6404">
        <w:rPr>
          <w:i/>
          <w:iCs/>
          <w:lang w:val="sv-SE"/>
        </w:rPr>
        <w:t>den årsstämma som hålls år [årtal]</w:t>
      </w:r>
      <w:r w:rsidRPr="008B6404">
        <w:rPr>
          <w:lang w:val="sv-SE"/>
        </w:rPr>
        <w:t>] ska bestå av [</w:t>
      </w:r>
      <w:r w:rsidRPr="008B6404">
        <w:rPr>
          <w:i/>
          <w:iCs/>
          <w:lang w:val="sv-SE"/>
        </w:rPr>
        <w:t>antal</w:t>
      </w:r>
      <w:r w:rsidRPr="008B6404">
        <w:rPr>
          <w:lang w:val="sv-SE"/>
        </w:rPr>
        <w:t>] styrelseledamöter och [</w:t>
      </w:r>
      <w:r w:rsidRPr="008B6404">
        <w:rPr>
          <w:i/>
          <w:iCs/>
          <w:lang w:val="sv-SE"/>
        </w:rPr>
        <w:t>antal</w:t>
      </w:r>
      <w:r w:rsidRPr="008B6404">
        <w:rPr>
          <w:lang w:val="sv-SE"/>
        </w:rPr>
        <w:t>] suppleant(er) samt väljer för denna period [</w:t>
      </w:r>
      <w:r w:rsidRPr="008B6404">
        <w:rPr>
          <w:i/>
          <w:iCs/>
          <w:lang w:val="sv-SE"/>
        </w:rPr>
        <w:t>namn</w:t>
      </w:r>
      <w:r w:rsidRPr="008B6404">
        <w:rPr>
          <w:lang w:val="sv-SE"/>
        </w:rPr>
        <w:t>], [</w:t>
      </w:r>
      <w:r w:rsidRPr="008B6404">
        <w:rPr>
          <w:i/>
          <w:iCs/>
          <w:lang w:val="sv-SE"/>
        </w:rPr>
        <w:t>namn</w:t>
      </w:r>
      <w:r w:rsidRPr="008B6404">
        <w:rPr>
          <w:lang w:val="sv-SE"/>
        </w:rPr>
        <w:t>] och [</w:t>
      </w:r>
      <w:r w:rsidRPr="008B6404">
        <w:rPr>
          <w:i/>
          <w:iCs/>
          <w:lang w:val="sv-SE"/>
        </w:rPr>
        <w:t>namn</w:t>
      </w:r>
      <w:r w:rsidRPr="008B6404">
        <w:rPr>
          <w:lang w:val="sv-SE"/>
        </w:rPr>
        <w:t>] till styrelseledamöter och [</w:t>
      </w:r>
      <w:r w:rsidRPr="008B6404">
        <w:rPr>
          <w:i/>
          <w:iCs/>
          <w:lang w:val="sv-SE"/>
        </w:rPr>
        <w:t>namn</w:t>
      </w:r>
      <w:r w:rsidRPr="008B6404">
        <w:rPr>
          <w:lang w:val="sv-SE"/>
        </w:rPr>
        <w:t>], [</w:t>
      </w:r>
      <w:r w:rsidRPr="008B6404">
        <w:rPr>
          <w:i/>
          <w:iCs/>
          <w:lang w:val="sv-SE"/>
        </w:rPr>
        <w:t>namn</w:t>
      </w:r>
      <w:r w:rsidRPr="008B6404">
        <w:rPr>
          <w:lang w:val="sv-SE"/>
        </w:rPr>
        <w:t>] och [</w:t>
      </w:r>
      <w:r w:rsidRPr="008B6404">
        <w:rPr>
          <w:i/>
          <w:iCs/>
          <w:lang w:val="sv-SE"/>
        </w:rPr>
        <w:t>namn</w:t>
      </w:r>
      <w:r w:rsidRPr="008B6404">
        <w:rPr>
          <w:lang w:val="sv-SE"/>
        </w:rPr>
        <w:t>] till suppleanter för dem.</w:t>
      </w:r>
    </w:p>
    <w:p w14:paraId="169EA1E2" w14:textId="77777777" w:rsidR="00CA29D6" w:rsidRDefault="00D278EA">
      <w:pPr>
        <w:pStyle w:val="Heading3"/>
        <w:numPr>
          <w:ilvl w:val="0"/>
          <w:numId w:val="2"/>
        </w:numPr>
        <w:ind w:left="720"/>
      </w:pPr>
      <w:r>
        <w:t>Utomlands bosatta styrelseledamöter</w:t>
      </w:r>
    </w:p>
    <w:p w14:paraId="5EB5279A" w14:textId="77777777" w:rsidR="00D278EA" w:rsidRDefault="00D278EA">
      <w:pPr>
        <w:shd w:val="solid" w:color="EFEFEF" w:fill="auto"/>
        <w:ind w:left="720"/>
        <w:rPr>
          <w:b/>
          <w:bCs/>
          <w:color w:val="595959"/>
          <w:lang w:val="sv-SE"/>
        </w:rPr>
      </w:pPr>
      <w:r>
        <w:rPr>
          <w:b/>
          <w:bCs/>
          <w:color w:val="595959"/>
          <w:lang w:val="sv-SE"/>
        </w:rPr>
        <w:t>Kommentar:</w:t>
      </w:r>
    </w:p>
    <w:p w14:paraId="66BD2A3E" w14:textId="77777777" w:rsidR="00CA29D6" w:rsidRPr="008B6404" w:rsidRDefault="00D278EA">
      <w:pPr>
        <w:shd w:val="solid" w:color="EFEFEF" w:fill="auto"/>
        <w:ind w:left="720"/>
        <w:rPr>
          <w:lang w:val="sv-SE"/>
        </w:rPr>
      </w:pPr>
      <w:r w:rsidRPr="008B6404">
        <w:rPr>
          <w:i/>
          <w:iCs/>
          <w:color w:val="595959"/>
          <w:lang w:val="sv-SE"/>
        </w:rPr>
        <w:t xml:space="preserve">I fråga om styrelseledamöter och styrelsesuppleanter gäller ett begränsat krav på bosättning inom EES; minst halva antalet styrelseledamöter ska vara bosatta inom EES. Om det finns särskilda skäl, får Bolagsverket i ett enskilt fall besluta om undantag från bosättningskravet. Om en styrelse består av t.ex. fem ledamöter och tre av dessa önskar bo utanför EES, fordras således dispens för en av de tre sistnämnda ledamöterna. Beträffande en ensam </w:t>
      </w:r>
      <w:r w:rsidRPr="008B6404">
        <w:rPr>
          <w:i/>
          <w:iCs/>
          <w:color w:val="595959"/>
          <w:lang w:val="sv-SE"/>
        </w:rPr>
        <w:lastRenderedPageBreak/>
        <w:t>styrelseledamot innebär regleringen att denne måste vara bosatt inom EES, såvida inte dispens beviljas.</w:t>
      </w:r>
    </w:p>
    <w:p w14:paraId="020A6A90" w14:textId="77777777" w:rsidR="00CA29D6" w:rsidRPr="008B6404" w:rsidRDefault="00D278EA">
      <w:pPr>
        <w:shd w:val="solid" w:color="EFEFEF" w:fill="auto"/>
        <w:ind w:left="720"/>
        <w:rPr>
          <w:lang w:val="sv-SE"/>
        </w:rPr>
      </w:pPr>
      <w:r w:rsidRPr="008B6404">
        <w:rPr>
          <w:i/>
          <w:iCs/>
          <w:color w:val="595959"/>
          <w:lang w:val="sv-SE"/>
        </w:rPr>
        <w:t>Några särskilda bestämmelser i fråga om bosättningskravet för arbetstagarledamöterna i en styrelse finns inte utan de behandlas också i detta sammanhang på samma sätt som styrelseledamöter valda av bolagsstämman.</w:t>
      </w:r>
    </w:p>
    <w:p w14:paraId="64A6C836" w14:textId="77777777" w:rsidR="00CA29D6" w:rsidRPr="008B6404" w:rsidRDefault="00D278EA">
      <w:pPr>
        <w:shd w:val="solid" w:color="EFEFEF" w:fill="auto"/>
        <w:ind w:left="720"/>
        <w:rPr>
          <w:lang w:val="sv-SE"/>
        </w:rPr>
      </w:pPr>
      <w:r w:rsidRPr="008B6404">
        <w:rPr>
          <w:i/>
          <w:iCs/>
          <w:color w:val="595959"/>
          <w:lang w:val="sv-SE"/>
        </w:rPr>
        <w:t>Vid regelns tillämpning ska antalet styrelseledamöter räknas för sig och antalet styrelsesuppleanter för sig.</w:t>
      </w:r>
    </w:p>
    <w:p w14:paraId="6D5BBEC5" w14:textId="77777777" w:rsidR="00CA29D6" w:rsidRPr="008B6404" w:rsidRDefault="00D278EA">
      <w:pPr>
        <w:shd w:val="solid" w:color="EFEFEF" w:fill="auto"/>
        <w:ind w:left="720"/>
        <w:rPr>
          <w:lang w:val="sv-SE"/>
        </w:rPr>
      </w:pPr>
      <w:r w:rsidRPr="008B6404">
        <w:rPr>
          <w:i/>
          <w:iCs/>
          <w:color w:val="595959"/>
          <w:lang w:val="sv-SE"/>
        </w:rPr>
        <w:t>Väljer stämman styrelseledamöter som på grund av bosättning måste ha dispens av Bolagsverket, kan det vara lämpligt att erinra härom i protokollet.</w:t>
      </w:r>
    </w:p>
    <w:p w14:paraId="73B285C6" w14:textId="77777777" w:rsidR="00CA29D6" w:rsidRPr="008B6404" w:rsidRDefault="00D278EA">
      <w:pPr>
        <w:numPr>
          <w:ilvl w:val="1"/>
          <w:numId w:val="2"/>
        </w:numPr>
        <w:ind w:left="720"/>
        <w:rPr>
          <w:lang w:val="sv-SE"/>
        </w:rPr>
      </w:pPr>
      <w:r w:rsidRPr="008B6404">
        <w:rPr>
          <w:lang w:val="sv-SE"/>
        </w:rPr>
        <w:t>[</w:t>
      </w:r>
      <w:r w:rsidRPr="008B6404">
        <w:rPr>
          <w:i/>
          <w:iCs/>
          <w:lang w:val="sv-SE"/>
        </w:rPr>
        <w:t>paragrafnummer</w:t>
      </w:r>
      <w:r w:rsidRPr="008B6404">
        <w:rPr>
          <w:lang w:val="sv-SE"/>
        </w:rPr>
        <w:t>] § Med hänsyn till att mer än hälften av styrelsens ledamöter är bosatta utanför det Europeiska ekonomiska samarbetsområdet (EES), förutsätter valet av [</w:t>
      </w:r>
      <w:r w:rsidRPr="008B6404">
        <w:rPr>
          <w:i/>
          <w:iCs/>
          <w:lang w:val="sv-SE"/>
        </w:rPr>
        <w:t>namn</w:t>
      </w:r>
      <w:r w:rsidRPr="008B6404">
        <w:rPr>
          <w:lang w:val="sv-SE"/>
        </w:rPr>
        <w:t>] tillstånd av Bolagsverket.</w:t>
      </w:r>
    </w:p>
    <w:p w14:paraId="22C2E0A9" w14:textId="77777777" w:rsidR="00CA29D6" w:rsidRDefault="00D278EA">
      <w:pPr>
        <w:pStyle w:val="Heading3"/>
        <w:numPr>
          <w:ilvl w:val="0"/>
          <w:numId w:val="2"/>
        </w:numPr>
        <w:ind w:left="720"/>
      </w:pPr>
      <w:r>
        <w:t>Val av revisorer</w:t>
      </w:r>
    </w:p>
    <w:p w14:paraId="2931843E" w14:textId="77777777" w:rsidR="00D278EA" w:rsidRDefault="00D278EA">
      <w:pPr>
        <w:shd w:val="solid" w:color="EFEFEF" w:fill="auto"/>
        <w:ind w:left="720"/>
        <w:rPr>
          <w:b/>
          <w:bCs/>
          <w:color w:val="595959"/>
          <w:lang w:val="sv-SE"/>
        </w:rPr>
      </w:pPr>
      <w:r>
        <w:rPr>
          <w:b/>
          <w:bCs/>
          <w:color w:val="595959"/>
          <w:lang w:val="sv-SE"/>
        </w:rPr>
        <w:t>Kommentar:</w:t>
      </w:r>
    </w:p>
    <w:p w14:paraId="6BAB17FC" w14:textId="77777777" w:rsidR="00CA29D6" w:rsidRPr="008B6404" w:rsidRDefault="00D278EA">
      <w:pPr>
        <w:shd w:val="solid" w:color="EFEFEF" w:fill="auto"/>
        <w:ind w:left="720"/>
        <w:rPr>
          <w:lang w:val="sv-SE"/>
        </w:rPr>
      </w:pPr>
      <w:r w:rsidRPr="008B6404">
        <w:rPr>
          <w:i/>
          <w:iCs/>
          <w:color w:val="595959"/>
          <w:lang w:val="sv-SE"/>
        </w:rPr>
        <w:t>I bolagsordningen för ett privat aktiebolag får det anges att bolaget inte ska ha någon revisor, 9 kap. 1 § ABL. Detta gäller inte om bolaget uppfyller mer än ett av följande villkor:</w:t>
      </w:r>
    </w:p>
    <w:p w14:paraId="1DC41A1B" w14:textId="77777777" w:rsidR="00CA29D6" w:rsidRPr="008B6404" w:rsidRDefault="00D278EA">
      <w:pPr>
        <w:numPr>
          <w:ilvl w:val="0"/>
          <w:numId w:val="3"/>
        </w:numPr>
        <w:shd w:val="solid" w:color="EFEFEF" w:fill="auto"/>
        <w:ind w:left="1440"/>
        <w:rPr>
          <w:lang w:val="sv-SE"/>
        </w:rPr>
      </w:pPr>
      <w:r w:rsidRPr="008B6404">
        <w:rPr>
          <w:i/>
          <w:iCs/>
          <w:color w:val="595959"/>
          <w:lang w:val="sv-SE"/>
        </w:rPr>
        <w:t>medelantalet anställda i bolaget har under vart och ett av de två senaste räkenskapsåren uppgått till mer än 3,</w:t>
      </w:r>
    </w:p>
    <w:p w14:paraId="072A4585" w14:textId="77777777" w:rsidR="00CA29D6" w:rsidRPr="008B6404" w:rsidRDefault="00D278EA">
      <w:pPr>
        <w:numPr>
          <w:ilvl w:val="0"/>
          <w:numId w:val="3"/>
        </w:numPr>
        <w:shd w:val="solid" w:color="EFEFEF" w:fill="auto"/>
        <w:ind w:left="1440"/>
        <w:rPr>
          <w:lang w:val="sv-SE"/>
        </w:rPr>
      </w:pPr>
      <w:r w:rsidRPr="008B6404">
        <w:rPr>
          <w:i/>
          <w:iCs/>
          <w:color w:val="595959"/>
          <w:lang w:val="sv-SE"/>
        </w:rPr>
        <w:t>bolagets redovisade balansomslutning har för vart och ett av de två senaste räkenskapsåren uppgått till mer än 1,5 miljoner kronor,</w:t>
      </w:r>
    </w:p>
    <w:p w14:paraId="7BB9AC45" w14:textId="77777777" w:rsidR="00CA29D6" w:rsidRPr="008B6404" w:rsidRDefault="00D278EA">
      <w:pPr>
        <w:numPr>
          <w:ilvl w:val="0"/>
          <w:numId w:val="3"/>
        </w:numPr>
        <w:shd w:val="solid" w:color="EFEFEF" w:fill="auto"/>
        <w:ind w:left="1440"/>
        <w:rPr>
          <w:lang w:val="sv-SE"/>
        </w:rPr>
      </w:pPr>
      <w:r w:rsidRPr="008B6404">
        <w:rPr>
          <w:i/>
          <w:iCs/>
          <w:color w:val="595959"/>
          <w:lang w:val="sv-SE"/>
        </w:rPr>
        <w:t>bolagets redovisade nettoomsättning har för vart och ett av de två senaste räkenskapsåren uppgått till mer än 3 miljoner kronor.</w:t>
      </w:r>
    </w:p>
    <w:p w14:paraId="1D12D2AC" w14:textId="77777777" w:rsidR="00CA29D6" w:rsidRPr="008B6404" w:rsidRDefault="00D278EA">
      <w:pPr>
        <w:shd w:val="solid" w:color="EFEFEF" w:fill="auto"/>
        <w:ind w:left="720"/>
        <w:rPr>
          <w:lang w:val="sv-SE"/>
        </w:rPr>
      </w:pPr>
      <w:r w:rsidRPr="008B6404">
        <w:rPr>
          <w:i/>
          <w:iCs/>
          <w:color w:val="595959"/>
          <w:lang w:val="sv-SE"/>
        </w:rPr>
        <w:t>Motsvarande gäller även för ett moderbolag i en koncern, om koncernen uppfyller mer än ett av de ovanstående villkoren.</w:t>
      </w:r>
    </w:p>
    <w:p w14:paraId="7628D0D8" w14:textId="77777777" w:rsidR="00CA29D6" w:rsidRPr="008B6404" w:rsidRDefault="00D278EA">
      <w:pPr>
        <w:shd w:val="solid" w:color="EFEFEF" w:fill="auto"/>
        <w:ind w:left="720"/>
        <w:rPr>
          <w:lang w:val="sv-SE"/>
        </w:rPr>
      </w:pPr>
      <w:r w:rsidRPr="008B6404">
        <w:rPr>
          <w:i/>
          <w:iCs/>
          <w:color w:val="595959"/>
          <w:lang w:val="sv-SE"/>
        </w:rPr>
        <w:t>Om bolaget har revisor gäller att endast den som är auktoriserad eller godkänd revisor kan vara revisor. Revisor och revisorssuppleant får inte vara underårig, i konkurs eller underkastad näringsförbud. Han eller hon får inte heller ha förvaltare enligt 11 kap. 7 § föräldrabalken. Något krav på svenskt medborgarskap eller bosättning här i landet eller inom EES finns inte.</w:t>
      </w:r>
    </w:p>
    <w:p w14:paraId="16E0EFCC" w14:textId="77777777" w:rsidR="00CA29D6" w:rsidRPr="008B6404" w:rsidRDefault="00D278EA">
      <w:pPr>
        <w:shd w:val="solid" w:color="EFEFEF" w:fill="auto"/>
        <w:ind w:left="720"/>
        <w:rPr>
          <w:lang w:val="sv-SE"/>
        </w:rPr>
      </w:pPr>
      <w:r w:rsidRPr="008B6404">
        <w:rPr>
          <w:i/>
          <w:iCs/>
          <w:color w:val="595959"/>
          <w:lang w:val="sv-SE"/>
        </w:rPr>
        <w:t>Uppdraget som revisor gäller till slutet av den första årsstämma som hålls efter det år då revisorn utsågs. I bolagsordningen får det anges att uppdraget som revisor ska gälla för en längre tid, 9 kap. 21 § ABL. Inget hindrar att revisorn, sedan mandattiden har gått ut, utses på nytt. I bolagsordningen får det anges att uppdraget som revisor ska gälla för en längre tid. Det får då anges att den som utser revisorn får välja mellan de alternativa mandattider som anges i bolagsordningen. Uppdraget får dock ej vara längre än till slutet av den årsstämma som hålls under det fjärde räkenskapsåret efter det då revisorn utsågs. Om revisorn i ett bolag vars bolagsordning innehåller alternativa mandattider inte utse för viss tid, ska uppdraget gälla för den kortaste av mandattiderna.</w:t>
      </w:r>
    </w:p>
    <w:p w14:paraId="4E5C2C5E" w14:textId="77777777" w:rsidR="00CA29D6" w:rsidRDefault="00D278EA">
      <w:pPr>
        <w:shd w:val="solid" w:color="EFEFEF" w:fill="auto"/>
        <w:ind w:left="720"/>
      </w:pPr>
      <w:r w:rsidRPr="008B6404">
        <w:rPr>
          <w:i/>
          <w:iCs/>
          <w:color w:val="595959"/>
          <w:lang w:val="sv-SE"/>
        </w:rPr>
        <w:t xml:space="preserve">Uppdrag som revisor i bolag vars värdepapper är upptagna till handel på en reglerad marknad får gälla högst sju år i följd. Detta gäller inte om revisorn är ett registrerat revisionsbolag. För ett sådant uppdrag finns det bestämmelser i artikel 17.1 andra stycket i EU:s revisorsförordning om att uppdraget får gälla högst tio år i följd. </w:t>
      </w:r>
      <w:r>
        <w:rPr>
          <w:i/>
          <w:iCs/>
          <w:color w:val="595959"/>
        </w:rPr>
        <w:t>Uppdraget får dock gälla högst:</w:t>
      </w:r>
    </w:p>
    <w:p w14:paraId="411EE206" w14:textId="77777777" w:rsidR="00CA29D6" w:rsidRPr="008B6404" w:rsidRDefault="00D278EA">
      <w:pPr>
        <w:numPr>
          <w:ilvl w:val="0"/>
          <w:numId w:val="4"/>
        </w:numPr>
        <w:shd w:val="solid" w:color="EFEFEF" w:fill="auto"/>
        <w:ind w:left="1440"/>
        <w:rPr>
          <w:lang w:val="sv-SE"/>
        </w:rPr>
      </w:pPr>
      <w:r w:rsidRPr="008B6404">
        <w:rPr>
          <w:i/>
          <w:iCs/>
          <w:color w:val="595959"/>
          <w:lang w:val="sv-SE"/>
        </w:rPr>
        <w:t>tjugo år i följd, under de förutsättningar som anges i artikel 17.4 a och 17.5 i EU:s revisorsförordning, i den ursprungliga lydelsen, eller</w:t>
      </w:r>
    </w:p>
    <w:p w14:paraId="58D1CBC8" w14:textId="77777777" w:rsidR="00CA29D6" w:rsidRPr="008B6404" w:rsidRDefault="00D278EA">
      <w:pPr>
        <w:numPr>
          <w:ilvl w:val="0"/>
          <w:numId w:val="4"/>
        </w:numPr>
        <w:shd w:val="solid" w:color="EFEFEF" w:fill="auto"/>
        <w:ind w:left="1440"/>
        <w:rPr>
          <w:lang w:val="sv-SE"/>
        </w:rPr>
      </w:pPr>
      <w:r w:rsidRPr="008B6404">
        <w:rPr>
          <w:i/>
          <w:iCs/>
          <w:color w:val="595959"/>
          <w:lang w:val="sv-SE"/>
        </w:rPr>
        <w:lastRenderedPageBreak/>
        <w:t>tjugofyra år i följd, under de förutsättningar som anges i artikel 17.4 b och 17.5 i EU:s revisorsförordning, i den ursprungliga lydelsen 9 kap. 21 a § ABL.</w:t>
      </w:r>
    </w:p>
    <w:p w14:paraId="03839C10" w14:textId="77777777" w:rsidR="00CA29D6" w:rsidRPr="008B6404" w:rsidRDefault="00D278EA">
      <w:pPr>
        <w:shd w:val="solid" w:color="EFEFEF" w:fill="auto"/>
        <w:ind w:left="720"/>
        <w:rPr>
          <w:lang w:val="sv-SE"/>
        </w:rPr>
      </w:pPr>
      <w:r w:rsidRPr="008B6404">
        <w:rPr>
          <w:i/>
          <w:iCs/>
          <w:color w:val="595959"/>
          <w:lang w:val="sv-SE"/>
        </w:rPr>
        <w:t>Ett uppdrag som revisor kan även upphöra i förtid, om revisorn anmäler att uppdraget ska upphöra eller om den som har utsett revisorn entledigar honom eller henne på saklig grund och anmäler att uppdraget ska upphöra, 9 kap. 22 § ABL. Anmälan om entledigande ska göras hos styrelsen. Om en revisor som inte är vald på bolagsstämma vill avgå, ska revisorn anmäla det också hos den som har utsett honom eller henne. Exempel på vad som kan utgöra saklig grund är att revisorn på grund av sjukdom eller hög arbetsbelastning är svårtillgänglig eller inte kan utföra sitt uppdrag inom den tid eller med den omsorg som krävs. Saklig grund kan även föreligga vid en välgrundad brist på förtroende för revisorn. Det kan även utgöra saklig grund för entledigande att de rättsliga förutsättningarna för uppdraget förändras genom att bolaget inte längre är skyldigt att ha en revisor. Däremot kan meningsskiljaktigheter mellan revisorn och bolagets företrädare i fråga om bolagets redovisning eller revisionen av bolaget inte anses utgöra saklig grund för entledigande i förtid. Det noteras i sammanhanget att det uttryckligen följer av lagen att revisorn ska utföra sitt uppdrag med ”professionell skepticism och vara så ingående och omfattande som god revisionssed kräver, 9 kap. 3 § ABL. Vidare gäller att i samband med en koncernrevision ska revisorn bedöma och utvärdera det revisionsarbete som har utförts av revisorer i de övriga koncernföretagen och därvid tillse att han eller hon kan få tillgång till dokumentation av det revisionsarbete som är relevant för koncernredovisningen, 9 kap. 6 a § ABL.</w:t>
      </w:r>
    </w:p>
    <w:p w14:paraId="6B06D492" w14:textId="77777777" w:rsidR="00CA29D6" w:rsidRPr="008B6404" w:rsidRDefault="00D278EA">
      <w:pPr>
        <w:shd w:val="solid" w:color="EFEFEF" w:fill="auto"/>
        <w:ind w:left="720"/>
        <w:rPr>
          <w:lang w:val="sv-SE"/>
        </w:rPr>
      </w:pPr>
      <w:r w:rsidRPr="008B6404">
        <w:rPr>
          <w:i/>
          <w:iCs/>
          <w:color w:val="595959"/>
          <w:lang w:val="sv-SE"/>
        </w:rPr>
        <w:t>En revisor som har utsetts av bolagsstämman i ett bolag vars värdepapper är upptagna till handel på en reglerad marknad får entledigas av tingsrätten i den ort där styrelsen har sitt säte om han eller hon är olämplig för uppdraget, 9 kap. 22 a § ABL.</w:t>
      </w:r>
    </w:p>
    <w:p w14:paraId="0015DF2D" w14:textId="77777777" w:rsidR="00CA29D6" w:rsidRPr="008B6404" w:rsidRDefault="00D278EA">
      <w:pPr>
        <w:shd w:val="solid" w:color="EFEFEF" w:fill="auto"/>
        <w:ind w:left="720"/>
        <w:rPr>
          <w:lang w:val="sv-SE"/>
        </w:rPr>
      </w:pPr>
      <w:r w:rsidRPr="008B6404">
        <w:rPr>
          <w:i/>
          <w:iCs/>
          <w:color w:val="595959"/>
          <w:lang w:val="sv-SE"/>
        </w:rPr>
        <w:t>En ansökan om att tingsrätten ska besluta om entledigande får göras av</w:t>
      </w:r>
    </w:p>
    <w:p w14:paraId="621F77D2" w14:textId="77777777" w:rsidR="00CA29D6" w:rsidRPr="008B6404" w:rsidRDefault="00D278EA">
      <w:pPr>
        <w:numPr>
          <w:ilvl w:val="0"/>
          <w:numId w:val="5"/>
        </w:numPr>
        <w:shd w:val="solid" w:color="EFEFEF" w:fill="auto"/>
        <w:ind w:left="1440"/>
        <w:rPr>
          <w:lang w:val="sv-SE"/>
        </w:rPr>
      </w:pPr>
      <w:r w:rsidRPr="008B6404">
        <w:rPr>
          <w:i/>
          <w:iCs/>
          <w:color w:val="595959"/>
          <w:lang w:val="sv-SE"/>
        </w:rPr>
        <w:t>aktieägare vars aktieinnehav i bolaget uppgår till minst fem procent av aktiekapitalet eller aktieägare som innehar minst fem procent av rösterna för samtliga aktier,</w:t>
      </w:r>
    </w:p>
    <w:p w14:paraId="6C448F26" w14:textId="77777777" w:rsidR="00CA29D6" w:rsidRDefault="00D278EA">
      <w:pPr>
        <w:numPr>
          <w:ilvl w:val="0"/>
          <w:numId w:val="5"/>
        </w:numPr>
        <w:shd w:val="solid" w:color="EFEFEF" w:fill="auto"/>
        <w:ind w:left="1440"/>
      </w:pPr>
      <w:r>
        <w:rPr>
          <w:i/>
          <w:iCs/>
          <w:color w:val="595959"/>
        </w:rPr>
        <w:t>styrelsen, och</w:t>
      </w:r>
    </w:p>
    <w:p w14:paraId="1D34A6CF" w14:textId="77777777" w:rsidR="00CA29D6" w:rsidRDefault="00D278EA">
      <w:pPr>
        <w:numPr>
          <w:ilvl w:val="0"/>
          <w:numId w:val="5"/>
        </w:numPr>
        <w:shd w:val="solid" w:color="EFEFEF" w:fill="auto"/>
        <w:ind w:left="1440"/>
      </w:pPr>
      <w:r>
        <w:rPr>
          <w:i/>
          <w:iCs/>
          <w:color w:val="595959"/>
        </w:rPr>
        <w:t>Finansinspektionen.</w:t>
      </w:r>
    </w:p>
    <w:p w14:paraId="07F00C60" w14:textId="77777777" w:rsidR="00CA29D6" w:rsidRPr="008B6404" w:rsidRDefault="00D278EA">
      <w:pPr>
        <w:shd w:val="solid" w:color="EFEFEF" w:fill="auto"/>
        <w:ind w:left="720"/>
        <w:rPr>
          <w:lang w:val="sv-SE"/>
        </w:rPr>
      </w:pPr>
      <w:r w:rsidRPr="008B6404">
        <w:rPr>
          <w:i/>
          <w:iCs/>
          <w:color w:val="595959"/>
          <w:lang w:val="sv-SE"/>
        </w:rPr>
        <w:t>Om en revisors uppdrag upphör i förtid, ska revisorn och den som har utsett revisorn underrätta Bolagsverket om skälet till detta, 9 kap 23 a § ABL. Kopior av de underrättelser som revisorn och den som har utsett revisorn har lämnat till Bolagsverket ska fogas till revisionsberättelsen, 9 kap. 36 § ABL.</w:t>
      </w:r>
    </w:p>
    <w:p w14:paraId="1F1762B1" w14:textId="77777777" w:rsidR="00CA29D6" w:rsidRPr="008B6404" w:rsidRDefault="00D278EA">
      <w:pPr>
        <w:shd w:val="solid" w:color="EFEFEF" w:fill="auto"/>
        <w:ind w:left="720"/>
        <w:rPr>
          <w:lang w:val="sv-SE"/>
        </w:rPr>
      </w:pPr>
      <w:r w:rsidRPr="008B6404">
        <w:rPr>
          <w:i/>
          <w:iCs/>
          <w:color w:val="595959"/>
          <w:lang w:val="sv-SE"/>
        </w:rPr>
        <w:t>Av bolagsordningen ska framgå antalet eller det lägsta och högsta antalet revisorer.</w:t>
      </w:r>
    </w:p>
    <w:p w14:paraId="5F31F365" w14:textId="77777777" w:rsidR="00CA29D6" w:rsidRPr="008B6404" w:rsidRDefault="00D278EA">
      <w:pPr>
        <w:shd w:val="solid" w:color="EFEFEF" w:fill="auto"/>
        <w:ind w:left="720"/>
        <w:rPr>
          <w:lang w:val="sv-SE"/>
        </w:rPr>
      </w:pPr>
      <w:r w:rsidRPr="008B6404">
        <w:rPr>
          <w:i/>
          <w:iCs/>
          <w:color w:val="595959"/>
          <w:lang w:val="sv-SE"/>
        </w:rPr>
        <w:t>Om bolagsordningen bara anger ett lägsta och ett högsta antal revisorer eller revisorssuppleanter måste stämman före valet ta ställning till hur många som ska väljas. Det är en smaksak om detta ska komma till uttryck som ett särskilt beslut i protokollet, om inte antalet revisorer är tvistigt på stämman och t.ex. föranleder votering. Det får nämligen sägas ligga i sakens natur att om stämman väljer ett antal revisorer och suppleanter inom de ramar som bolagsordningen anger, så gäller detta antal till dess nytt revisorsval förrättas. I bolagsordningen för ett privat aktiebolag får det anges att bolaget inte ska ha någon revisor under förutsättning att bolaget inte överskrider vissa trösklar avseende storlek och omsättning, 9 kap. 1 § ABL.</w:t>
      </w:r>
    </w:p>
    <w:p w14:paraId="1A535464" w14:textId="77777777" w:rsidR="00CA29D6" w:rsidRPr="008B6404" w:rsidRDefault="00D278EA">
      <w:pPr>
        <w:shd w:val="solid" w:color="EFEFEF" w:fill="auto"/>
        <w:ind w:left="720"/>
        <w:rPr>
          <w:lang w:val="sv-SE"/>
        </w:rPr>
      </w:pPr>
      <w:r w:rsidRPr="008B6404">
        <w:rPr>
          <w:i/>
          <w:iCs/>
          <w:color w:val="595959"/>
          <w:lang w:val="sv-SE"/>
        </w:rPr>
        <w:t xml:space="preserve">Det förtjänar att påpekas att bolaget kan välja ett registrerat revisionsbolag till revisor, 9 kap. 19 § ABL. Sker det ska revisionsbolaget utse en huvudansvarig för revisionen. Vid förfall för den huvudansvarige ankommer det på revisionsbolaget att utse ersättare. Med en sådan ordning bör det bolag som ska granskas inte utse någon suppleant för revisionsbolaget. I bolagsordningen kan finnas föreskrift om att revisorssuppleant ska finnas. Den bestämmelsen </w:t>
      </w:r>
      <w:r w:rsidRPr="008B6404">
        <w:rPr>
          <w:i/>
          <w:iCs/>
          <w:color w:val="595959"/>
          <w:lang w:val="sv-SE"/>
        </w:rPr>
        <w:lastRenderedPageBreak/>
        <w:t>är giltig och bolaget måste alltså i så fall utse revisorssuppleant trots att det valt revisionsbolag till revisor.</w:t>
      </w:r>
    </w:p>
    <w:p w14:paraId="09D94CFC" w14:textId="77777777" w:rsidR="00CA29D6" w:rsidRPr="008B6404" w:rsidRDefault="00D278EA">
      <w:pPr>
        <w:shd w:val="solid" w:color="EFEFEF" w:fill="auto"/>
        <w:ind w:left="720"/>
        <w:rPr>
          <w:lang w:val="sv-SE"/>
        </w:rPr>
      </w:pPr>
      <w:r w:rsidRPr="008B6404">
        <w:rPr>
          <w:i/>
          <w:iCs/>
          <w:color w:val="595959"/>
          <w:lang w:val="sv-SE"/>
        </w:rPr>
        <w:t>Som framgått är det revisionsbolaget som utser den huvudansvarige. Ingenting hindrar naturligtvis att i stämmoprotokollet antecknas namnet på den huvudansvarige, om han eller hon är känd. Det åligger revisionsbolaget att till styrelsen för det bolag som ska granskas anmäla vem som är huvudansvarig för revisionen.</w:t>
      </w:r>
    </w:p>
    <w:p w14:paraId="706B0C0D" w14:textId="77777777" w:rsidR="00CA29D6" w:rsidRPr="008B6404" w:rsidRDefault="00D278EA">
      <w:pPr>
        <w:shd w:val="solid" w:color="EFEFEF" w:fill="auto"/>
        <w:ind w:left="720"/>
        <w:rPr>
          <w:lang w:val="sv-SE"/>
        </w:rPr>
      </w:pPr>
      <w:r w:rsidRPr="008B6404">
        <w:rPr>
          <w:i/>
          <w:iCs/>
          <w:color w:val="595959"/>
          <w:lang w:val="sv-SE"/>
        </w:rPr>
        <w:t>Vid val av revisor anses den vald som fått de flesta rösterna, dvs. relativ majoritet räcker. Vid lika röstetal avgörs valet genom lottdragning, om bolagsstämman inte före valet beslutar att en ny omröstning ska genomföras i händelse av lika röstetal. Det är möjligt att i bolagsordningen föreskriva högre majoritet eller en annan ordning för val på bolagsstämma, t.ex. proportionellt valsätt vid revisorsval.</w:t>
      </w:r>
    </w:p>
    <w:p w14:paraId="55BA4AE1" w14:textId="77777777" w:rsidR="00CA29D6" w:rsidRPr="008B6404" w:rsidRDefault="00D278EA">
      <w:pPr>
        <w:pStyle w:val="OptionTitle"/>
        <w:numPr>
          <w:ilvl w:val="1"/>
          <w:numId w:val="2"/>
        </w:numPr>
        <w:ind w:left="720"/>
        <w:rPr>
          <w:lang w:val="sv-SE"/>
        </w:rPr>
      </w:pPr>
      <w:r w:rsidRPr="008B6404">
        <w:rPr>
          <w:lang w:val="sv-SE"/>
        </w:rPr>
        <w:t>[Fastställande av antal samt val av revisorer och suppleanter]</w:t>
      </w:r>
    </w:p>
    <w:p w14:paraId="66D772D3"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Stämman beslutar att bolaget intill slutet av nästa årsstämma ska ha [</w:t>
      </w:r>
      <w:r w:rsidRPr="008B6404">
        <w:rPr>
          <w:i/>
          <w:iCs/>
          <w:lang w:val="sv-SE"/>
        </w:rPr>
        <w:t>antal</w:t>
      </w:r>
      <w:r w:rsidRPr="008B6404">
        <w:rPr>
          <w:lang w:val="sv-SE"/>
        </w:rPr>
        <w:t>] revisorer och [</w:t>
      </w:r>
      <w:r w:rsidRPr="008B6404">
        <w:rPr>
          <w:i/>
          <w:iCs/>
          <w:lang w:val="sv-SE"/>
        </w:rPr>
        <w:t>antal</w:t>
      </w:r>
      <w:r w:rsidRPr="008B6404">
        <w:rPr>
          <w:lang w:val="sv-SE"/>
        </w:rPr>
        <w:t>] suppleant(er) samt väljer [</w:t>
      </w:r>
      <w:r w:rsidRPr="008B6404">
        <w:rPr>
          <w:i/>
          <w:iCs/>
          <w:lang w:val="sv-SE"/>
        </w:rPr>
        <w:t>för denna period</w:t>
      </w:r>
      <w:r w:rsidRPr="008B6404">
        <w:rPr>
          <w:lang w:val="sv-SE"/>
        </w:rPr>
        <w:t>] [</w:t>
      </w:r>
      <w:r w:rsidRPr="008B6404">
        <w:rPr>
          <w:i/>
          <w:iCs/>
          <w:lang w:val="sv-SE"/>
        </w:rPr>
        <w:t>namn</w:t>
      </w:r>
      <w:r w:rsidRPr="008B6404">
        <w:rPr>
          <w:lang w:val="sv-SE"/>
        </w:rPr>
        <w:t>] och [</w:t>
      </w:r>
      <w:r w:rsidRPr="008B6404">
        <w:rPr>
          <w:i/>
          <w:iCs/>
          <w:lang w:val="sv-SE"/>
        </w:rPr>
        <w:t>namn</w:t>
      </w:r>
      <w:r w:rsidRPr="008B6404">
        <w:rPr>
          <w:lang w:val="sv-SE"/>
        </w:rPr>
        <w:t>] till revisorer och [</w:t>
      </w:r>
      <w:r w:rsidRPr="008B6404">
        <w:rPr>
          <w:i/>
          <w:iCs/>
          <w:lang w:val="sv-SE"/>
        </w:rPr>
        <w:t>namn</w:t>
      </w:r>
      <w:r w:rsidRPr="008B6404">
        <w:rPr>
          <w:lang w:val="sv-SE"/>
        </w:rPr>
        <w:t>] till revisorssuppleant.</w:t>
      </w:r>
    </w:p>
    <w:p w14:paraId="725D07BA" w14:textId="77777777" w:rsidR="00D278EA" w:rsidRDefault="00D278EA">
      <w:pPr>
        <w:ind w:left="720"/>
        <w:rPr>
          <w:lang w:val="sv-SE"/>
        </w:rPr>
      </w:pPr>
    </w:p>
    <w:p w14:paraId="75FE6D2B"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 xml:space="preserve">ERNATIV TILL </w:t>
      </w:r>
      <w:r w:rsidRPr="008B6404">
        <w:rPr>
          <w:color w:val="2AC78B"/>
          <w:lang w:val="sv-SE"/>
        </w:rPr>
        <w:t>klausul</w:t>
      </w:r>
      <w:r>
        <w:rPr>
          <w:color w:val="2AC78B"/>
          <w:lang w:val="sv-SE"/>
        </w:rPr>
        <w:t xml:space="preserve"> 11.1</w:t>
      </w:r>
    </w:p>
    <w:p w14:paraId="3CAEFB8A" w14:textId="77777777" w:rsidR="00CA29D6" w:rsidRPr="008B6404" w:rsidRDefault="00D278EA">
      <w:pPr>
        <w:pStyle w:val="OptionTitle"/>
        <w:ind w:left="720"/>
        <w:rPr>
          <w:lang w:val="sv-SE"/>
        </w:rPr>
      </w:pPr>
      <w:r w:rsidRPr="008B6404">
        <w:rPr>
          <w:lang w:val="sv-SE"/>
        </w:rPr>
        <w:t>[Val av revisorer och suppleanter]</w:t>
      </w:r>
    </w:p>
    <w:p w14:paraId="1FF4ACC9" w14:textId="77777777" w:rsidR="00CA29D6" w:rsidRDefault="00D278EA">
      <w:pPr>
        <w:ind w:left="720"/>
        <w:rPr>
          <w:lang w:val="sv-SE"/>
        </w:rPr>
      </w:pPr>
      <w:r w:rsidRPr="008B6404">
        <w:rPr>
          <w:lang w:val="sv-SE"/>
        </w:rPr>
        <w:t xml:space="preserve"> [</w:t>
      </w:r>
      <w:r w:rsidRPr="008B6404">
        <w:rPr>
          <w:i/>
          <w:iCs/>
          <w:lang w:val="sv-SE"/>
        </w:rPr>
        <w:t>paragrafnummer</w:t>
      </w:r>
      <w:r w:rsidRPr="008B6404">
        <w:rPr>
          <w:lang w:val="sv-SE"/>
        </w:rPr>
        <w:t>] § Stämman väljer [</w:t>
      </w:r>
      <w:r w:rsidRPr="008B6404">
        <w:rPr>
          <w:i/>
          <w:iCs/>
          <w:lang w:val="sv-SE"/>
        </w:rPr>
        <w:t>namn</w:t>
      </w:r>
      <w:r w:rsidRPr="008B6404">
        <w:rPr>
          <w:lang w:val="sv-SE"/>
        </w:rPr>
        <w:t>] och [</w:t>
      </w:r>
      <w:r w:rsidRPr="008B6404">
        <w:rPr>
          <w:i/>
          <w:iCs/>
          <w:lang w:val="sv-SE"/>
        </w:rPr>
        <w:t>namn</w:t>
      </w:r>
      <w:r w:rsidRPr="008B6404">
        <w:rPr>
          <w:lang w:val="sv-SE"/>
        </w:rPr>
        <w:t>] till revisorer med [</w:t>
      </w:r>
      <w:r w:rsidRPr="008B6404">
        <w:rPr>
          <w:i/>
          <w:iCs/>
          <w:lang w:val="sv-SE"/>
        </w:rPr>
        <w:t>namn</w:t>
      </w:r>
      <w:r w:rsidRPr="008B6404">
        <w:rPr>
          <w:lang w:val="sv-SE"/>
        </w:rPr>
        <w:t>] som suppleant.</w:t>
      </w:r>
    </w:p>
    <w:p w14:paraId="089551B9" w14:textId="77777777" w:rsidR="00CA29D6" w:rsidRPr="008B6404" w:rsidRDefault="00D278EA">
      <w:pPr>
        <w:pStyle w:val="OptionTitle"/>
        <w:ind w:left="720"/>
        <w:rPr>
          <w:lang w:val="sv-SE"/>
        </w:rPr>
      </w:pPr>
      <w:r w:rsidRPr="008B6404">
        <w:rPr>
          <w:lang w:val="sv-SE"/>
        </w:rPr>
        <w:t>[Revisionsbolag]</w:t>
      </w:r>
    </w:p>
    <w:p w14:paraId="636CCA3F"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beslutar utse [</w:t>
      </w:r>
      <w:r w:rsidRPr="008B6404">
        <w:rPr>
          <w:i/>
          <w:iCs/>
          <w:lang w:val="sv-SE"/>
        </w:rPr>
        <w:t>bolagsnamn</w:t>
      </w:r>
      <w:r w:rsidRPr="008B6404">
        <w:rPr>
          <w:lang w:val="sv-SE"/>
        </w:rPr>
        <w:t>] revisionsbolag till revisor.</w:t>
      </w:r>
    </w:p>
    <w:p w14:paraId="5F97BAE3" w14:textId="77777777" w:rsidR="00CA29D6" w:rsidRDefault="00D278EA">
      <w:pPr>
        <w:pStyle w:val="Heading3"/>
        <w:numPr>
          <w:ilvl w:val="0"/>
          <w:numId w:val="2"/>
        </w:numPr>
        <w:ind w:left="720"/>
      </w:pPr>
      <w:r>
        <w:t>Ersättning till ledande befattningshavare</w:t>
      </w:r>
    </w:p>
    <w:p w14:paraId="5AE974CC" w14:textId="77777777" w:rsidR="00CA29D6" w:rsidRPr="008B6404" w:rsidRDefault="00D278EA">
      <w:pPr>
        <w:pStyle w:val="OptionTitle"/>
        <w:numPr>
          <w:ilvl w:val="1"/>
          <w:numId w:val="2"/>
        </w:numPr>
        <w:ind w:left="720"/>
        <w:rPr>
          <w:lang w:val="sv-SE"/>
        </w:rPr>
      </w:pPr>
      <w:r w:rsidRPr="008B6404">
        <w:rPr>
          <w:lang w:val="sv-SE"/>
        </w:rPr>
        <w:t>[Beslut angående styrelsens förslag om riktlinjer för ersättning till ledande befattningshavare]</w:t>
      </w:r>
    </w:p>
    <w:p w14:paraId="4932AA3F"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Stämman beslutar att godkänna styrelsens förslag till riktlinjer om ersättning till ledande befattningshavare enligt bilaga [</w:t>
      </w:r>
      <w:r w:rsidRPr="008B6404">
        <w:rPr>
          <w:i/>
          <w:iCs/>
          <w:lang w:val="sv-SE"/>
        </w:rPr>
        <w:t>nummer</w:t>
      </w:r>
      <w:r w:rsidRPr="008B6404">
        <w:rPr>
          <w:lang w:val="sv-SE"/>
        </w:rPr>
        <w:t>].</w:t>
      </w:r>
    </w:p>
    <w:p w14:paraId="37BA218E" w14:textId="77777777" w:rsidR="00D278EA" w:rsidRDefault="00D278EA">
      <w:pPr>
        <w:shd w:val="solid" w:color="EFEFEF" w:fill="auto"/>
        <w:ind w:left="720"/>
        <w:rPr>
          <w:b/>
          <w:bCs/>
          <w:color w:val="595959"/>
          <w:lang w:val="sv-SE"/>
        </w:rPr>
      </w:pPr>
      <w:r>
        <w:rPr>
          <w:b/>
          <w:bCs/>
          <w:color w:val="595959"/>
          <w:lang w:val="sv-SE"/>
        </w:rPr>
        <w:t>Kommentar:</w:t>
      </w:r>
    </w:p>
    <w:p w14:paraId="7AA62949" w14:textId="77777777" w:rsidR="00CA29D6" w:rsidRPr="008B6404" w:rsidRDefault="00D278EA">
      <w:pPr>
        <w:shd w:val="solid" w:color="EFEFEF" w:fill="auto"/>
        <w:ind w:left="720"/>
        <w:rPr>
          <w:lang w:val="sv-SE"/>
        </w:rPr>
      </w:pPr>
      <w:r w:rsidRPr="008B6404">
        <w:rPr>
          <w:i/>
          <w:iCs/>
          <w:color w:val="595959"/>
          <w:lang w:val="sv-SE"/>
        </w:rPr>
        <w:t>Av 8 kap. 23 a § ABL följer att bolagsstämman ska fatta beslut om arvode till styrelsens ledamöter. Det är således inte längre möjligt för bolagsstämman att fatta beslut om ett ”klumparvode” till styrelsen som styrelsen sedan kan fördela inom sig.</w:t>
      </w:r>
    </w:p>
    <w:p w14:paraId="538ADA84" w14:textId="77777777" w:rsidR="00CA29D6" w:rsidRPr="008B6404" w:rsidRDefault="00D278EA">
      <w:pPr>
        <w:shd w:val="solid" w:color="EFEFEF" w:fill="auto"/>
        <w:ind w:left="720"/>
        <w:rPr>
          <w:lang w:val="sv-SE"/>
        </w:rPr>
      </w:pPr>
      <w:r w:rsidRPr="008B6404">
        <w:rPr>
          <w:i/>
          <w:iCs/>
          <w:color w:val="595959"/>
          <w:lang w:val="sv-SE"/>
        </w:rPr>
        <w:t>I ett aktiebolag, vars aktier är noterade vid en börs eller en auktoriserad marknadsplats (aktiemarknadsbolag), gäller vidare att det vid årsstämman ska fattas beslut om riktlinjer för ersättning till ledande befattningshavare, 7 kap. 61 § ABL. Riktlinjerna ska ha det innehåll som anges i 8 kap. 51 § 1 st. och 52 § 1 st. ABL.</w:t>
      </w:r>
    </w:p>
    <w:p w14:paraId="10EDE3AE" w14:textId="77777777" w:rsidR="00CA29D6" w:rsidRPr="008B6404" w:rsidRDefault="00D278EA">
      <w:pPr>
        <w:shd w:val="solid" w:color="EFEFEF" w:fill="auto"/>
        <w:ind w:left="720"/>
        <w:rPr>
          <w:lang w:val="sv-SE"/>
        </w:rPr>
      </w:pPr>
      <w:r w:rsidRPr="008B6404">
        <w:rPr>
          <w:i/>
          <w:iCs/>
          <w:color w:val="595959"/>
          <w:lang w:val="sv-SE"/>
        </w:rPr>
        <w:t xml:space="preserve">Utgångspunkten för stämmans ställningstagande är det förslag till riktlinjer som styrelsen enligt 6 kap. 1 a § ÅRL ska ta in i förvaltningsberättelsen, men stämman kan även pröva sådana förslag till riktlinjer som enskilda aktieägare har lagt fram. Om bolagsstämman inte fattar något beslut blir följden som regel att de senast antagna riktlinjerna fortsätter att gälla. De riktlinjer som bolagsstämman beslutar kommer givetvis inte att få någon direkt betydelse i fråga om sådana åtaganden som bolaget redan har gjort gentemot sina befattningshavare. I vad mån sådana åtaganden är bindande får avgöras utifrån sedvanliga avtalsrättsliga principer. En annan sak är att bolagsstämman kan utforma riktlinjerna så att förekomsten av </w:t>
      </w:r>
      <w:r w:rsidRPr="008B6404">
        <w:rPr>
          <w:i/>
          <w:iCs/>
          <w:color w:val="595959"/>
          <w:lang w:val="sv-SE"/>
        </w:rPr>
        <w:lastRenderedPageBreak/>
        <w:t>äldre åtaganden om ersättning kommer att påverka styrelsens befogenheter att göra ytterligare åtaganden om ersättning.</w:t>
      </w:r>
    </w:p>
    <w:p w14:paraId="11444901" w14:textId="77777777" w:rsidR="00CA29D6" w:rsidRPr="008B6404" w:rsidRDefault="00D278EA">
      <w:pPr>
        <w:shd w:val="solid" w:color="EFEFEF" w:fill="auto"/>
        <w:ind w:left="720"/>
        <w:rPr>
          <w:lang w:val="sv-SE"/>
        </w:rPr>
      </w:pPr>
      <w:r w:rsidRPr="008B6404">
        <w:rPr>
          <w:i/>
          <w:iCs/>
          <w:color w:val="595959"/>
          <w:lang w:val="sv-SE"/>
        </w:rPr>
        <w:t>Styrelsen och den verkställande direktören ansvarar för att de riktlinjer som bolagsstämman har beslutat om följs (jfr 8 kap. 4 § 1 st. och 29 § 1 st. ABL). Riktlinjerna ska alltså tillämpas av styrelsen eller, i förekommande fall, av den verkställande direktören i varje enskilt fall. Riktlinjerna ska vara av tvingande karaktär och kan därför inte vara endast ”rådgivande”. Detta hindrar inte att styrelsen och den verkställande direktören lämnas ett visst handlingsutrymme inom ramen för riktlinjerna. Tanken är att riktlinjerna ska fungera som en "ram" för vilka åtaganden bolaget får göra.</w:t>
      </w:r>
    </w:p>
    <w:p w14:paraId="03B16716" w14:textId="77777777" w:rsidR="00CA29D6" w:rsidRPr="008B6404" w:rsidRDefault="00D278EA">
      <w:pPr>
        <w:shd w:val="solid" w:color="EFEFEF" w:fill="auto"/>
        <w:ind w:left="720"/>
        <w:rPr>
          <w:lang w:val="sv-SE"/>
        </w:rPr>
      </w:pPr>
      <w:r w:rsidRPr="008B6404">
        <w:rPr>
          <w:i/>
          <w:iCs/>
          <w:color w:val="595959"/>
          <w:lang w:val="sv-SE"/>
        </w:rPr>
        <w:t>Om bolagsstämman röstar nej till styrelsens förslag till riktlinjer, kan styrelsen eller en aktieägare i regel lägga fram ett eller flera nya förslag. Inget hindrar att styrelsen lägger fram flera olika alternativa förslag till riktlinjer för bolagsstämman att ta ställning till.</w:t>
      </w:r>
    </w:p>
    <w:p w14:paraId="47CC618D" w14:textId="77777777" w:rsidR="00CA29D6" w:rsidRPr="008B6404" w:rsidRDefault="00D278EA">
      <w:pPr>
        <w:shd w:val="solid" w:color="EFEFEF" w:fill="auto"/>
        <w:ind w:left="720"/>
        <w:rPr>
          <w:lang w:val="sv-SE"/>
        </w:rPr>
      </w:pPr>
      <w:r w:rsidRPr="008B6404">
        <w:rPr>
          <w:i/>
          <w:iCs/>
          <w:color w:val="595959"/>
          <w:lang w:val="sv-SE"/>
        </w:rPr>
        <w:t>I 8 kap. 42 § 2 st. 2 m. ABL finns en allmän bestämmelse om kompetensöverskridande. Där regleras vad som gäller för det fall att styrelsen eller den verkställande direktören har överträtt en föreskrift som har meddelats av ett annat bolagsorgan. Bestämmelsen är tillämplig även i förevarande sammanhang. Det innebär att bolaget inte, gentemot en befattningshavare som har ingått ett avtal med bolaget om ersättning, kan göra gällande att avtalet inte gäller därför att styrelsen eller den verkställande direktören har brutit mot riktlinjerna. Detta gäller oavsett om befattningshavaren var i god tro eller inte.</w:t>
      </w:r>
    </w:p>
    <w:p w14:paraId="06C73EA9" w14:textId="77777777" w:rsidR="00CA29D6" w:rsidRPr="008B6404" w:rsidRDefault="00D278EA">
      <w:pPr>
        <w:shd w:val="solid" w:color="EFEFEF" w:fill="auto"/>
        <w:ind w:left="720"/>
        <w:rPr>
          <w:lang w:val="sv-SE"/>
        </w:rPr>
      </w:pPr>
      <w:r w:rsidRPr="008B6404">
        <w:rPr>
          <w:i/>
          <w:iCs/>
          <w:color w:val="595959"/>
          <w:lang w:val="sv-SE"/>
        </w:rPr>
        <w:t>Styrelsen i ett aktiemarknadsbolag ska alltså varje år upprätta förslag till riktlinjer för bestämmande av lön och annan ersättning till den verkställande direktören och andra personer i bolagets ledning. Med ersättning jämställs överlåtelse av värdepapper och upplåtelse av rätt att i framtiden förvärva värdepapper från bolaget. Information om tidigare beslutade ersättningar som inte har förfallit till betalning ska fogas till förslaget.</w:t>
      </w:r>
    </w:p>
    <w:p w14:paraId="24BB841B" w14:textId="77777777" w:rsidR="00CA29D6" w:rsidRPr="008B6404" w:rsidRDefault="00D278EA">
      <w:pPr>
        <w:shd w:val="solid" w:color="EFEFEF" w:fill="auto"/>
        <w:ind w:left="720"/>
        <w:rPr>
          <w:lang w:val="sv-SE"/>
        </w:rPr>
      </w:pPr>
      <w:r w:rsidRPr="008B6404">
        <w:rPr>
          <w:i/>
          <w:iCs/>
          <w:color w:val="595959"/>
          <w:lang w:val="sv-SE"/>
        </w:rPr>
        <w:t>Förslaget ska avse tiden från bolagsstämman vid vilken riktlinjerna beslutas. Förslaget ska tas in i förvaltningsberättelsen, se 6 kap. 1 a § ÅRL och ingår därmed i de handlingar som ska hållas tillgängliga inför årsstämman (se 7 kap. 25 § ABL). Vid årsstämman ska beslut fattas om styrelsens förslag till riktlinjer (7 kap. 61 §). Inget hindrar att styrelsen lägger fram alternativa förslag, t.ex. om att bolaget ska ersätta den verkställande direktören enligt en av flera modeller. Inget hindrar heller att de föreslagna riktlinjerna ger utrymme för flera olika modeller som styrelsen i det enskilda fallet kan välja mellan. Att det är fråga om riktlinjer innebär att vad som ska bestämmas är vilka principer för bestämmande av lön och annan ersättning till de aktuella personerna som bolaget ska tillämpa. Riktlinjerna behöver inte ange lön och andra slag av fasta ersättningar i absoluta tal. Inte heller behöver riktlinjerna innehålla något i pengar uttryckt tak för den totala ersättningsnivån.</w:t>
      </w:r>
    </w:p>
    <w:p w14:paraId="48C7C7D1" w14:textId="77777777" w:rsidR="00CA29D6" w:rsidRPr="008B6404" w:rsidRDefault="00D278EA">
      <w:pPr>
        <w:shd w:val="solid" w:color="EFEFEF" w:fill="auto"/>
        <w:ind w:left="720"/>
        <w:rPr>
          <w:lang w:val="sv-SE"/>
        </w:rPr>
      </w:pPr>
      <w:r w:rsidRPr="008B6404">
        <w:rPr>
          <w:i/>
          <w:iCs/>
          <w:color w:val="595959"/>
          <w:lang w:val="sv-SE"/>
        </w:rPr>
        <w:t>Riktlinjerna ska omfatta den verkställande direktören och andra personer i bolagets ledning. Ersättningar till styrelseledamöter och styrelsesuppleanter för arbete inom styrelseuppdraget berörs inte av riktlinjerna. För sådana ersättningar gäller i stället att det är bolagsstämman som ska besluta, 8 kap. 23 a § ABL. Om en styrelseledamot är anställd av bolaget, ska dock ersättningar som han eller hon erhåller i denna egenskap omfattas av riktlinjerna, liksom konsultarvoden.</w:t>
      </w:r>
    </w:p>
    <w:p w14:paraId="334965C2" w14:textId="77777777" w:rsidR="00CA29D6" w:rsidRPr="008B6404" w:rsidRDefault="00D278EA">
      <w:pPr>
        <w:shd w:val="solid" w:color="EFEFEF" w:fill="auto"/>
        <w:ind w:left="720"/>
        <w:rPr>
          <w:lang w:val="sv-SE"/>
        </w:rPr>
      </w:pPr>
      <w:r w:rsidRPr="008B6404">
        <w:rPr>
          <w:i/>
          <w:iCs/>
          <w:color w:val="595959"/>
          <w:lang w:val="sv-SE"/>
        </w:rPr>
        <w:t>Som exempel på benämningar på befattningshavare som vanligen ingår i den krets som omfattas av riktlinjerna kan nämnas ekonomidirektör, finansdirektör, affärsområdeschef och personalchef. Vice verkställande direktör omfattas inte, om inte, som ofta torde vara fallet, han eller hon ingår i bolagets ledning, t.ex. i bolagets direktion. Är bolaget ett moderbolag, är det naturligt att uppgifterna omfattar i vart fall av moderbolaget anställda personer som ingår i koncernledningen.</w:t>
      </w:r>
    </w:p>
    <w:p w14:paraId="21D18C3C" w14:textId="77777777" w:rsidR="00CA29D6" w:rsidRPr="008B6404" w:rsidRDefault="00D278EA">
      <w:pPr>
        <w:shd w:val="solid" w:color="EFEFEF" w:fill="auto"/>
        <w:ind w:left="720"/>
        <w:rPr>
          <w:lang w:val="sv-SE"/>
        </w:rPr>
      </w:pPr>
      <w:r w:rsidRPr="008B6404">
        <w:rPr>
          <w:i/>
          <w:iCs/>
          <w:color w:val="595959"/>
          <w:lang w:val="sv-SE"/>
        </w:rPr>
        <w:t xml:space="preserve">Innehållet i förslaget till riktlinjer ska avse lön och annan ersättning. Detta innebär att alla typer av ersättningar och förmåner, såsom lön, tantiem, provision, pension, avgångsvederlag, </w:t>
      </w:r>
      <w:r w:rsidRPr="008B6404">
        <w:rPr>
          <w:i/>
          <w:iCs/>
          <w:color w:val="595959"/>
          <w:lang w:val="sv-SE"/>
        </w:rPr>
        <w:lastRenderedPageBreak/>
        <w:t>bonus, andel i vinst och naturaförmåner, inryms. Även ersättningsprogram som baseras på aktier, konvertibler och optioner av olika slag omfattas, oavsett om det framtida ekonomiska utfallet av värdepapperen är ovisst eller ej.</w:t>
      </w:r>
    </w:p>
    <w:p w14:paraId="7EFD9B95" w14:textId="77777777" w:rsidR="00CA29D6" w:rsidRPr="008B6404" w:rsidRDefault="00D278EA">
      <w:pPr>
        <w:shd w:val="solid" w:color="EFEFEF" w:fill="auto"/>
        <w:ind w:left="720"/>
        <w:rPr>
          <w:lang w:val="sv-SE"/>
        </w:rPr>
      </w:pPr>
      <w:r w:rsidRPr="008B6404">
        <w:rPr>
          <w:i/>
          <w:iCs/>
          <w:color w:val="595959"/>
          <w:lang w:val="sv-SE"/>
        </w:rPr>
        <w:t>Förslaget till riktlinjer omfattar inte emissioner m.m. som omfattas av 16 kap. ABL. Däremot omfattas s.k. syntetiska optioner och personaloptioner.</w:t>
      </w:r>
    </w:p>
    <w:p w14:paraId="62468F66" w14:textId="77777777" w:rsidR="00CA29D6" w:rsidRPr="008B6404" w:rsidRDefault="00D278EA">
      <w:pPr>
        <w:shd w:val="solid" w:color="EFEFEF" w:fill="auto"/>
        <w:ind w:left="720"/>
        <w:rPr>
          <w:lang w:val="sv-SE"/>
        </w:rPr>
      </w:pPr>
      <w:r w:rsidRPr="008B6404">
        <w:rPr>
          <w:i/>
          <w:iCs/>
          <w:color w:val="595959"/>
          <w:lang w:val="sv-SE"/>
        </w:rPr>
        <w:t>ABL innehåller inte någon anvisning om för hur lång tidsperiod som de föreslagna riktlinjerna ska gälla. De bör dock rimligen ta sikte på tiden åtminstone fram till nästa årsstämma. Givetvis hindrar dock ingenting att riktlinjerna utformas med en längre tidshorisont.</w:t>
      </w:r>
    </w:p>
    <w:p w14:paraId="47F82807" w14:textId="77777777" w:rsidR="00CA29D6" w:rsidRPr="008B6404" w:rsidRDefault="00D278EA">
      <w:pPr>
        <w:shd w:val="solid" w:color="EFEFEF" w:fill="auto"/>
        <w:ind w:left="720"/>
        <w:rPr>
          <w:lang w:val="sv-SE"/>
        </w:rPr>
      </w:pPr>
      <w:r w:rsidRPr="008B6404">
        <w:rPr>
          <w:i/>
          <w:iCs/>
          <w:color w:val="595959"/>
          <w:lang w:val="sv-SE"/>
        </w:rPr>
        <w:t>Till förslaget till riktlinjer ska även fogas vissa uppgifter om ännu inte utfallna ersättningar. Till skillnad från de uppgifter som ska ingå i förslaget – vilka tar sikte på avtal om ersättningar som ingås efter det att förslaget har antagits av bolagsstämman – behöver till förslaget i denna del endast fogas information om ersättningarna. Häri ligger att de väsentligaste villkoren i de avtal som ligger till grund för åtagandena ska redovisas. Informationen behöver inte avse enskilda individer. Bestämmelsen tar sikte på ersättningar som vid tiden för bolagsstämmans kommande beslut inte har förfallit till betalning.</w:t>
      </w:r>
    </w:p>
    <w:p w14:paraId="16246492" w14:textId="77777777" w:rsidR="00CA29D6" w:rsidRPr="008B6404" w:rsidRDefault="00D278EA">
      <w:pPr>
        <w:shd w:val="solid" w:color="EFEFEF" w:fill="auto"/>
        <w:ind w:left="720"/>
        <w:rPr>
          <w:lang w:val="sv-SE"/>
        </w:rPr>
      </w:pPr>
      <w:r w:rsidRPr="008B6404">
        <w:rPr>
          <w:i/>
          <w:iCs/>
          <w:color w:val="595959"/>
          <w:lang w:val="sv-SE"/>
        </w:rPr>
        <w:t>Om förslaget till riktlinjer ger utrymme för ersättning som inte på förhand är bestämd till ett visst belopp, dvs. rörliga ersättningar, t.ex. aktiekursrelaterade sådana, ska det innehålla uppgift om ersättningens art och under vilka förutsättningar den ska lämnas eller kunna göras gällande. I så fall ska till förslaget också fogas uppgift om vad bolagets åtaganden gentemot de personer som omfattas sammanlagt kan beräknas kosta bolaget vid olika tänkbara utfall.</w:t>
      </w:r>
    </w:p>
    <w:p w14:paraId="0D32E838" w14:textId="77777777" w:rsidR="00CA29D6" w:rsidRPr="008B6404" w:rsidRDefault="00D278EA">
      <w:pPr>
        <w:shd w:val="solid" w:color="EFEFEF" w:fill="auto"/>
        <w:ind w:left="720"/>
        <w:rPr>
          <w:lang w:val="sv-SE"/>
        </w:rPr>
      </w:pPr>
      <w:r w:rsidRPr="008B6404">
        <w:rPr>
          <w:i/>
          <w:iCs/>
          <w:color w:val="595959"/>
          <w:lang w:val="sv-SE"/>
        </w:rPr>
        <w:t>Om ersättningen får bestå av t.ex. en viss form av värdepapper ska det framgå av förslaget till riktlinjer. Vidare ska det framgå under vilka förutsättningar som ersättningen ska lämnas eller kunna göras gällande. Detta kan t.ex. ske så, att det anges att en viss vinst, omsättning eller dylikt berättigar till en viss rörlig ersättning. Om inte någon förutsättning alls behöver vara för handen, ska detta anges.</w:t>
      </w:r>
    </w:p>
    <w:p w14:paraId="75036224" w14:textId="77777777" w:rsidR="00CA29D6" w:rsidRPr="008B6404" w:rsidRDefault="00D278EA">
      <w:pPr>
        <w:shd w:val="solid" w:color="EFEFEF" w:fill="auto"/>
        <w:ind w:left="720"/>
        <w:rPr>
          <w:lang w:val="sv-SE"/>
        </w:rPr>
      </w:pPr>
      <w:r w:rsidRPr="008B6404">
        <w:rPr>
          <w:i/>
          <w:iCs/>
          <w:color w:val="595959"/>
          <w:lang w:val="sv-SE"/>
        </w:rPr>
        <w:t>I riktlinjerna får det bestämmas att styrelsen får frångå dessa, om det i ett enskilt fall finns särskilda skäl för det.</w:t>
      </w:r>
    </w:p>
    <w:p w14:paraId="1DD8E8F4" w14:textId="77777777" w:rsidR="00CA29D6" w:rsidRPr="008B6404" w:rsidRDefault="00D278EA">
      <w:pPr>
        <w:shd w:val="solid" w:color="EFEFEF" w:fill="auto"/>
        <w:ind w:left="720"/>
        <w:rPr>
          <w:lang w:val="sv-SE"/>
        </w:rPr>
      </w:pPr>
      <w:r w:rsidRPr="008B6404">
        <w:rPr>
          <w:i/>
          <w:iCs/>
          <w:color w:val="595959"/>
          <w:lang w:val="sv-SE"/>
        </w:rPr>
        <w:t>Senast tre veckor före årsstämman ska bolagets revisor lämna ett skriftligt, undertecknat yttrande till styrelsen om huruvida beslutade riktlinjer som har gällt sedan föregående årsstämma har följts. Om riktlinjerna enligt revisorns mening inte har följts, ska skälen för denna bedömning framgå.</w:t>
      </w:r>
    </w:p>
    <w:p w14:paraId="256DA572" w14:textId="77777777" w:rsidR="00CA29D6" w:rsidRPr="008B6404" w:rsidRDefault="00D278EA">
      <w:pPr>
        <w:shd w:val="solid" w:color="EFEFEF" w:fill="auto"/>
        <w:ind w:left="720"/>
        <w:rPr>
          <w:lang w:val="sv-SE"/>
        </w:rPr>
      </w:pPr>
      <w:r w:rsidRPr="008B6404">
        <w:rPr>
          <w:i/>
          <w:iCs/>
          <w:color w:val="595959"/>
          <w:lang w:val="sv-SE"/>
        </w:rPr>
        <w:t>Om revisorn anser att riktlinjerna har följts, behöver yttrandet inte innehålla något annat än ett konstaterande av detta. I annat fall ska i yttrandet anges de skäl revisorn har för sin bedömning. Om olika riktlinjer har gällt under tiden sedan den föregående årsstämman, ska yttrandet avse samtliga.</w:t>
      </w:r>
    </w:p>
    <w:p w14:paraId="7A70C0DB" w14:textId="77777777" w:rsidR="00CA29D6" w:rsidRPr="008B6404" w:rsidRDefault="00D278EA">
      <w:pPr>
        <w:shd w:val="solid" w:color="EFEFEF" w:fill="auto"/>
        <w:ind w:left="720"/>
        <w:rPr>
          <w:lang w:val="sv-SE"/>
        </w:rPr>
      </w:pPr>
      <w:r w:rsidRPr="008B6404">
        <w:rPr>
          <w:i/>
          <w:iCs/>
          <w:color w:val="595959"/>
          <w:lang w:val="sv-SE"/>
        </w:rPr>
        <w:t>Den närmare omfattningen av revisorns granskning får avgöras inom ramen för god revisionssed. En utgångspunkt är att revisorns granskning av om riktlinjerna har följts huvudsakligen bör ta sikte på om styrelsens och den verkställande direktörens beslut om ersättningar står i överensstämmelse med riktlinjerna. Därutöver bör revisorn översiktligt granska om utbetalade ersättningar står i överensstämmelse med riktlinjerna. Självfallet måste granskningen också anpassas efter vilket innehåll som de av bolagsstämman beslutade riktlinjerna har. Även frågan om vilka fel och avvikelser som revisorn ska rapportera i yttrandet får avgöras inom ramen för god revisionssed. Normalt bör fel och avvikelser som inte är av väsentlig betydelse inte behöva rapporteras.</w:t>
      </w:r>
    </w:p>
    <w:p w14:paraId="52A38579" w14:textId="77777777" w:rsidR="00CA29D6" w:rsidRDefault="00D278EA">
      <w:pPr>
        <w:shd w:val="solid" w:color="EFEFEF" w:fill="auto"/>
        <w:ind w:left="720"/>
      </w:pPr>
      <w:r w:rsidRPr="008B6404">
        <w:rPr>
          <w:i/>
          <w:iCs/>
          <w:color w:val="595959"/>
          <w:lang w:val="sv-SE"/>
        </w:rPr>
        <w:t xml:space="preserve">Revisorsyttrandet ska hållas tillgängligt för aktieägarna enligt bestämmelserna i 7 kap. 25, 56 b och 62 §§ ABL. Om styrelsen, utan stöd av 8 kap. 53 § ABL, eller den verkställande direktören inte har följt beslutade riktlinjer, torde detta kunna föranleda ersättningsskyldighet enligt </w:t>
      </w:r>
      <w:r w:rsidRPr="008B6404">
        <w:rPr>
          <w:i/>
          <w:iCs/>
          <w:color w:val="595959"/>
          <w:lang w:val="sv-SE"/>
        </w:rPr>
        <w:lastRenderedPageBreak/>
        <w:t xml:space="preserve">bestämmelserna i 29 kap. ABL. Detta utgör ett förhållande som en revisor har anledning att anmärka på i revisionsberättelsen (se 9 kap. 33 § 2 st. </w:t>
      </w:r>
      <w:r>
        <w:rPr>
          <w:i/>
          <w:iCs/>
          <w:color w:val="595959"/>
        </w:rPr>
        <w:t>ABL).</w:t>
      </w:r>
    </w:p>
    <w:p w14:paraId="66444CCB" w14:textId="77777777" w:rsidR="00CA29D6" w:rsidRDefault="00D278EA">
      <w:pPr>
        <w:pStyle w:val="Heading3"/>
        <w:numPr>
          <w:ilvl w:val="0"/>
          <w:numId w:val="2"/>
        </w:numPr>
        <w:ind w:left="720"/>
      </w:pPr>
      <w:r>
        <w:t>Frågor från aktieägare</w:t>
      </w:r>
    </w:p>
    <w:p w14:paraId="6542FFC7" w14:textId="77777777" w:rsidR="00D278EA" w:rsidRDefault="00D278EA">
      <w:pPr>
        <w:shd w:val="solid" w:color="EFEFEF" w:fill="auto"/>
        <w:ind w:left="720"/>
        <w:rPr>
          <w:b/>
          <w:bCs/>
          <w:color w:val="595959"/>
          <w:lang w:val="sv-SE"/>
        </w:rPr>
      </w:pPr>
      <w:r>
        <w:rPr>
          <w:b/>
          <w:bCs/>
          <w:color w:val="595959"/>
          <w:lang w:val="sv-SE"/>
        </w:rPr>
        <w:t>Kommentar:</w:t>
      </w:r>
    </w:p>
    <w:p w14:paraId="565B750B" w14:textId="77777777" w:rsidR="00CA29D6" w:rsidRPr="008B6404" w:rsidRDefault="00D278EA">
      <w:pPr>
        <w:shd w:val="solid" w:color="EFEFEF" w:fill="auto"/>
        <w:ind w:left="720"/>
        <w:rPr>
          <w:lang w:val="sv-SE"/>
        </w:rPr>
      </w:pPr>
      <w:r w:rsidRPr="008B6404">
        <w:rPr>
          <w:i/>
          <w:iCs/>
          <w:color w:val="595959"/>
          <w:lang w:val="sv-SE"/>
        </w:rPr>
        <w:t>Styrelsen och den verkställande direktören ska, om någon aktieägare begär det och styrelsen anser att det kan ske utan väsentlig skada för bolaget, vid bolagsstämman lämna upplysningar om</w:t>
      </w:r>
    </w:p>
    <w:p w14:paraId="0DA61B97" w14:textId="77777777" w:rsidR="00CA29D6" w:rsidRPr="008B6404" w:rsidRDefault="00D278EA">
      <w:pPr>
        <w:numPr>
          <w:ilvl w:val="0"/>
          <w:numId w:val="6"/>
        </w:numPr>
        <w:shd w:val="solid" w:color="EFEFEF" w:fill="auto"/>
        <w:ind w:left="1440"/>
        <w:rPr>
          <w:lang w:val="sv-SE"/>
        </w:rPr>
      </w:pPr>
      <w:r w:rsidRPr="008B6404">
        <w:rPr>
          <w:i/>
          <w:iCs/>
          <w:color w:val="595959"/>
          <w:lang w:val="sv-SE"/>
        </w:rPr>
        <w:t>förhållanden som kan inverka på bedömningen av ett ärende på dagordningen, och</w:t>
      </w:r>
    </w:p>
    <w:p w14:paraId="387D153F" w14:textId="77777777" w:rsidR="00CA29D6" w:rsidRPr="008B6404" w:rsidRDefault="00D278EA">
      <w:pPr>
        <w:numPr>
          <w:ilvl w:val="0"/>
          <w:numId w:val="6"/>
        </w:numPr>
        <w:shd w:val="solid" w:color="EFEFEF" w:fill="auto"/>
        <w:ind w:left="1440"/>
        <w:rPr>
          <w:lang w:val="sv-SE"/>
        </w:rPr>
      </w:pPr>
      <w:r w:rsidRPr="008B6404">
        <w:rPr>
          <w:i/>
          <w:iCs/>
          <w:color w:val="595959"/>
          <w:lang w:val="sv-SE"/>
        </w:rPr>
        <w:t>förhållanden som kan inverka på bedömningen av bolagets ekonomiska situation.</w:t>
      </w:r>
    </w:p>
    <w:p w14:paraId="31A4DDDD" w14:textId="77777777" w:rsidR="00CA29D6" w:rsidRPr="008B6404" w:rsidRDefault="00D278EA">
      <w:pPr>
        <w:shd w:val="solid" w:color="EFEFEF" w:fill="auto"/>
        <w:ind w:left="720"/>
        <w:rPr>
          <w:lang w:val="sv-SE"/>
        </w:rPr>
      </w:pPr>
      <w:r w:rsidRPr="008B6404">
        <w:rPr>
          <w:i/>
          <w:iCs/>
          <w:color w:val="595959"/>
          <w:lang w:val="sv-SE"/>
        </w:rPr>
        <w:t>I publika aktiebolag är styrelsen och den verkställande direktören skyldiga att lämna upplysningar enligt 2. endast vid en bolagsstämma där årsredovisningen behandlas.</w:t>
      </w:r>
    </w:p>
    <w:p w14:paraId="1CE0482B" w14:textId="77777777" w:rsidR="00CA29D6" w:rsidRPr="008B6404" w:rsidRDefault="00D278EA">
      <w:pPr>
        <w:shd w:val="solid" w:color="EFEFEF" w:fill="auto"/>
        <w:ind w:left="720"/>
        <w:rPr>
          <w:lang w:val="sv-SE"/>
        </w:rPr>
      </w:pPr>
      <w:r w:rsidRPr="008B6404">
        <w:rPr>
          <w:i/>
          <w:iCs/>
          <w:color w:val="595959"/>
          <w:lang w:val="sv-SE"/>
        </w:rPr>
        <w:t>I koncernbolag avser upplysningsplikten även bolagets förhållande till annat koncernföretag. Om bolaget är moderbolag, avser upplysningsplikten också koncernredovisningen samt sådana förhållanden beträffande dotterföretagen som avses i 1. och 2. ovan.</w:t>
      </w:r>
    </w:p>
    <w:p w14:paraId="633D6E23" w14:textId="77777777" w:rsidR="00CA29D6" w:rsidRPr="008B6404" w:rsidRDefault="00D278EA">
      <w:pPr>
        <w:shd w:val="solid" w:color="EFEFEF" w:fill="auto"/>
        <w:ind w:left="720"/>
        <w:rPr>
          <w:lang w:val="sv-SE"/>
        </w:rPr>
      </w:pPr>
      <w:r w:rsidRPr="008B6404">
        <w:rPr>
          <w:i/>
          <w:iCs/>
          <w:color w:val="595959"/>
          <w:lang w:val="sv-SE"/>
        </w:rPr>
        <w:t>Om en begärd upplysning kan lämnas endast med stöd av uppgifter som inte är tillgängliga vid bolagsstämman, ska upplysningen inom två veckor därefter hållas skriftligen tillgänglig hos bolaget för aktieägarna samt sändas till den aktieägare som har begärt upplysningen.</w:t>
      </w:r>
    </w:p>
    <w:p w14:paraId="46B730B9" w14:textId="77777777" w:rsidR="00CA29D6" w:rsidRPr="008B6404" w:rsidRDefault="00D278EA">
      <w:pPr>
        <w:shd w:val="solid" w:color="EFEFEF" w:fill="auto"/>
        <w:ind w:left="720"/>
        <w:rPr>
          <w:lang w:val="sv-SE"/>
        </w:rPr>
      </w:pPr>
      <w:r w:rsidRPr="008B6404">
        <w:rPr>
          <w:i/>
          <w:iCs/>
          <w:color w:val="595959"/>
          <w:lang w:val="sv-SE"/>
        </w:rPr>
        <w:t>Om styrelsen finner att en upplysning som har begärts enligt ovan inte kan lämnas till aktieägarna utan väsentlig skada för bolaget, ska den aktieägare som har begärt upplysningen omedelbart underrättas om det.</w:t>
      </w:r>
    </w:p>
    <w:p w14:paraId="7CD4F448" w14:textId="77777777" w:rsidR="00CA29D6" w:rsidRPr="008B6404" w:rsidRDefault="00D278EA">
      <w:pPr>
        <w:shd w:val="solid" w:color="EFEFEF" w:fill="auto"/>
        <w:ind w:left="720"/>
        <w:rPr>
          <w:lang w:val="sv-SE"/>
        </w:rPr>
      </w:pPr>
      <w:r w:rsidRPr="008B6404">
        <w:rPr>
          <w:i/>
          <w:iCs/>
          <w:color w:val="595959"/>
          <w:lang w:val="sv-SE"/>
        </w:rPr>
        <w:t>Styrelsen ska lämna upplysningen till bolagets revisorer, om aktieägaren begär det inom två veckor från underrättelsen till aktieägaren. Upplysningen ska lämnas till revisorerna inom två veckor efter aktieägarens begäran om det. Om bolaget i fall som avses i 9 kap. 1 § ABL inte har någon revisor, ska styrelsen i stället informera aktieägaren om möjligheten att föreslå att en revisor utses enligt 9 kap. 9 a § ABL. Om en revisor utses enligt dessa regler, ska styrelsen omedelbart lämna upplysningen till honom eller henne.</w:t>
      </w:r>
    </w:p>
    <w:p w14:paraId="10AC6E83" w14:textId="77777777" w:rsidR="00CA29D6" w:rsidRPr="008B6404" w:rsidRDefault="00D278EA">
      <w:pPr>
        <w:shd w:val="solid" w:color="EFEFEF" w:fill="auto"/>
        <w:ind w:left="720"/>
        <w:rPr>
          <w:lang w:val="sv-SE"/>
        </w:rPr>
      </w:pPr>
      <w:r w:rsidRPr="008B6404">
        <w:rPr>
          <w:i/>
          <w:iCs/>
          <w:color w:val="595959"/>
          <w:lang w:val="sv-SE"/>
        </w:rPr>
        <w:t>Revisorerna ska inom två veckor efter det att den begärda upplysningen har lämnats till dem avge ett skriftligt yttrande till styrelsen. Av yttrandet ska det framgå om upplysningen enligt deras mening borde ha föranlett ändring i revisionsberättelsen eller, beträffande moderbolag, koncernrevisionsberättelsen eller på annat sätt ger anledning till erinran. Om så är fallet, ska ändringen eller erinran anges i yttrandet.</w:t>
      </w:r>
    </w:p>
    <w:p w14:paraId="421850E9" w14:textId="77777777" w:rsidR="00CA29D6" w:rsidRPr="008B6404" w:rsidRDefault="00D278EA">
      <w:pPr>
        <w:shd w:val="solid" w:color="EFEFEF" w:fill="auto"/>
        <w:ind w:left="720"/>
        <w:rPr>
          <w:lang w:val="sv-SE"/>
        </w:rPr>
      </w:pPr>
      <w:r w:rsidRPr="008B6404">
        <w:rPr>
          <w:i/>
          <w:iCs/>
          <w:color w:val="595959"/>
          <w:lang w:val="sv-SE"/>
        </w:rPr>
        <w:t>Styrelsen ska hålla revisorernas yttrande tillgängligt för aktieägarna hos bolaget och sända en kopia av det till de aktieägare som har begärt upplysningen.</w:t>
      </w:r>
    </w:p>
    <w:p w14:paraId="39E4D2C3" w14:textId="77777777" w:rsidR="00CA29D6" w:rsidRPr="008B6404" w:rsidRDefault="00D278EA">
      <w:pPr>
        <w:shd w:val="solid" w:color="EFEFEF" w:fill="auto"/>
        <w:ind w:left="720"/>
        <w:rPr>
          <w:lang w:val="sv-SE"/>
        </w:rPr>
      </w:pPr>
      <w:r w:rsidRPr="008B6404">
        <w:rPr>
          <w:i/>
          <w:iCs/>
          <w:color w:val="595959"/>
          <w:lang w:val="sv-SE"/>
        </w:rPr>
        <w:t>Innebörden av dessa bestämmelser har utvecklats i Allmän kommentar.</w:t>
      </w:r>
    </w:p>
    <w:p w14:paraId="1A764DB2" w14:textId="77777777" w:rsidR="00CA29D6" w:rsidRPr="008B6404" w:rsidRDefault="00D278EA">
      <w:pPr>
        <w:shd w:val="solid" w:color="EFEFEF" w:fill="auto"/>
        <w:ind w:left="720"/>
        <w:rPr>
          <w:lang w:val="sv-SE"/>
        </w:rPr>
      </w:pPr>
      <w:r w:rsidRPr="008B6404">
        <w:rPr>
          <w:i/>
          <w:iCs/>
          <w:color w:val="595959"/>
          <w:lang w:val="sv-SE"/>
        </w:rPr>
        <w:t>Anser aktieägare i motsats till styrelsen att begärd upplysning kan lämnas utan väsentlig skada för bolaget, kan han föra talan inför domstol med yrkande om att upplysningen ska lämnas.</w:t>
      </w:r>
    </w:p>
    <w:p w14:paraId="478F6ABF" w14:textId="77777777" w:rsidR="00CA29D6" w:rsidRPr="008B6404" w:rsidRDefault="00D278EA">
      <w:pPr>
        <w:shd w:val="solid" w:color="EFEFEF" w:fill="auto"/>
        <w:ind w:left="720"/>
        <w:rPr>
          <w:lang w:val="sv-SE"/>
        </w:rPr>
      </w:pPr>
      <w:r w:rsidRPr="008B6404">
        <w:rPr>
          <w:i/>
          <w:iCs/>
          <w:color w:val="595959"/>
          <w:lang w:val="sv-SE"/>
        </w:rPr>
        <w:t>Se om styrelsens och den verkställande direktörens s.k. upplysningsplikt 7 kap. 32–35 §§ ABL.</w:t>
      </w:r>
    </w:p>
    <w:p w14:paraId="63FF0D5B" w14:textId="77777777" w:rsidR="00CA29D6" w:rsidRPr="008B6404" w:rsidRDefault="00D278EA">
      <w:pPr>
        <w:shd w:val="solid" w:color="EFEFEF" w:fill="auto"/>
        <w:ind w:left="720"/>
        <w:rPr>
          <w:lang w:val="sv-SE"/>
        </w:rPr>
      </w:pPr>
      <w:r w:rsidRPr="008B6404">
        <w:rPr>
          <w:i/>
          <w:iCs/>
          <w:color w:val="595959"/>
          <w:lang w:val="sv-SE"/>
        </w:rPr>
        <w:t xml:space="preserve">Styrelsen kan när som helst kalla till extra bolagsstämma. I vissa fall är styrelsen dessutom skyldig att kalla till extra stämma. En sådan skyldighet föreligger när extra stämma begärs av ägare till minst 10 procent av samtliga aktier. Vidare kan bolagets revisor påkalla extra stämma. När bolagets revisor eller aktieägarminoritet begär extra stämma, ska ändamålet anges. Kallelse till stämman ska utfärdas inom två veckor efter det sådan begäran kommit in till bolaget. Den angivna tidsfristen i förening med bestämmelsen om att kallelse till extra </w:t>
      </w:r>
      <w:r w:rsidRPr="008B6404">
        <w:rPr>
          <w:i/>
          <w:iCs/>
          <w:color w:val="595959"/>
          <w:lang w:val="sv-SE"/>
        </w:rPr>
        <w:lastRenderedPageBreak/>
        <w:t>stämma som regel ska utfärdas tidigast sex och senast två veckor före stämman innebär att stämman ska hållas senast åtta veckor från framställningen till bolaget.</w:t>
      </w:r>
    </w:p>
    <w:p w14:paraId="4AB05272" w14:textId="77777777" w:rsidR="00CA29D6" w:rsidRPr="008B6404" w:rsidRDefault="00D278EA">
      <w:pPr>
        <w:shd w:val="solid" w:color="EFEFEF" w:fill="auto"/>
        <w:ind w:left="720"/>
        <w:rPr>
          <w:lang w:val="sv-SE"/>
        </w:rPr>
      </w:pPr>
      <w:r w:rsidRPr="008B6404">
        <w:rPr>
          <w:i/>
          <w:iCs/>
          <w:color w:val="595959"/>
          <w:lang w:val="sv-SE"/>
        </w:rPr>
        <w:t>Som nämnts i samband med godkännande av dagordningen kan krav på extra stämma framföras på ordinarie stämma. Beslutar stämman enhälligt att hålla extra stämma eller avslås framställning därom med röstsiffror som visar att minoriteten representerar minst 10 procent av samtliga aktier, ska styrelsen inom fjorton dagar kalla till stämma.</w:t>
      </w:r>
    </w:p>
    <w:p w14:paraId="6957B8F4" w14:textId="77777777" w:rsidR="00CA29D6" w:rsidRPr="008B6404" w:rsidRDefault="00D278EA">
      <w:pPr>
        <w:shd w:val="solid" w:color="EFEFEF" w:fill="auto"/>
        <w:ind w:left="720"/>
        <w:rPr>
          <w:lang w:val="sv-SE"/>
        </w:rPr>
      </w:pPr>
      <w:r w:rsidRPr="008B6404">
        <w:rPr>
          <w:i/>
          <w:iCs/>
          <w:color w:val="595959"/>
          <w:lang w:val="sv-SE"/>
        </w:rPr>
        <w:t>Åsidosätter styrelsen sin skyldighet att kalla till stämma, ska länsstyrelsen föranstalta om kallelse, om någon aktieägare anmäler förhållandet. Också styrelseledamot, verkställande direktör och bolagets revisor är behörig att göra sådan anmälan.</w:t>
      </w:r>
    </w:p>
    <w:p w14:paraId="655F44CD" w14:textId="77777777" w:rsidR="00CA29D6" w:rsidRPr="008B6404" w:rsidRDefault="00D278EA">
      <w:pPr>
        <w:pStyle w:val="OptionTitle"/>
        <w:numPr>
          <w:ilvl w:val="1"/>
          <w:numId w:val="2"/>
        </w:numPr>
        <w:ind w:left="720"/>
        <w:rPr>
          <w:lang w:val="sv-SE"/>
        </w:rPr>
      </w:pPr>
      <w:r w:rsidRPr="008B6404">
        <w:rPr>
          <w:lang w:val="sv-SE"/>
        </w:rPr>
        <w:t>[Styrelsens upplysningsplikt; skriftligt svar till frågeställaren senare]</w:t>
      </w:r>
    </w:p>
    <w:p w14:paraId="12DF5659" w14:textId="77777777" w:rsidR="00CA29D6" w:rsidRPr="008B6404" w:rsidRDefault="00D278EA">
      <w:pPr>
        <w:ind w:left="720"/>
        <w:rPr>
          <w:lang w:val="sv-SE"/>
        </w:rPr>
      </w:pPr>
      <w:r w:rsidRPr="008B6404">
        <w:rPr>
          <w:lang w:val="sv-SE"/>
        </w:rPr>
        <w:t>[</w:t>
      </w:r>
      <w:r w:rsidRPr="008B6404">
        <w:rPr>
          <w:i/>
          <w:iCs/>
          <w:lang w:val="sv-SE"/>
        </w:rPr>
        <w:t>paragrafnummer</w:t>
      </w:r>
      <w:r w:rsidRPr="008B6404">
        <w:rPr>
          <w:lang w:val="sv-SE"/>
        </w:rPr>
        <w:t>] § Med anledning av [</w:t>
      </w:r>
      <w:r w:rsidRPr="008B6404">
        <w:rPr>
          <w:i/>
          <w:iCs/>
          <w:lang w:val="sv-SE"/>
        </w:rPr>
        <w:t>uppgifterna i förvaltningsberättelsen</w:t>
      </w:r>
      <w:r w:rsidRPr="008B6404">
        <w:rPr>
          <w:lang w:val="sv-SE"/>
        </w:rPr>
        <w:t>] / [</w:t>
      </w:r>
      <w:r w:rsidRPr="008B6404">
        <w:rPr>
          <w:i/>
          <w:iCs/>
          <w:lang w:val="sv-SE"/>
        </w:rPr>
        <w:t>annan</w:t>
      </w:r>
      <w:r w:rsidRPr="008B6404">
        <w:rPr>
          <w:lang w:val="sv-SE"/>
        </w:rPr>
        <w:t xml:space="preserve"> </w:t>
      </w:r>
      <w:r w:rsidRPr="008B6404">
        <w:rPr>
          <w:i/>
          <w:iCs/>
          <w:lang w:val="sv-SE"/>
        </w:rPr>
        <w:t>anledning</w:t>
      </w:r>
      <w:r w:rsidRPr="008B6404">
        <w:rPr>
          <w:lang w:val="sv-SE"/>
        </w:rPr>
        <w:t>] begär aktieägaren [</w:t>
      </w:r>
      <w:r w:rsidRPr="008B6404">
        <w:rPr>
          <w:i/>
          <w:iCs/>
          <w:lang w:val="sv-SE"/>
        </w:rPr>
        <w:t>namn</w:t>
      </w:r>
      <w:r w:rsidRPr="008B6404">
        <w:rPr>
          <w:lang w:val="sv-SE"/>
        </w:rPr>
        <w:t>] upplysningar i följande hänseenden beträffande koncernens verksamhet i [</w:t>
      </w:r>
      <w:r w:rsidRPr="008B6404">
        <w:rPr>
          <w:i/>
          <w:iCs/>
          <w:lang w:val="sv-SE"/>
        </w:rPr>
        <w:t>bolag</w:t>
      </w:r>
      <w:r w:rsidRPr="008B6404">
        <w:rPr>
          <w:lang w:val="sv-SE"/>
        </w:rPr>
        <w:t>]: [</w:t>
      </w:r>
      <w:r w:rsidRPr="008B6404">
        <w:rPr>
          <w:i/>
          <w:iCs/>
          <w:lang w:val="sv-SE"/>
        </w:rPr>
        <w:t>begärda upplysningar</w:t>
      </w:r>
      <w:r w:rsidRPr="008B6404">
        <w:rPr>
          <w:lang w:val="sv-SE"/>
        </w:rPr>
        <w:t>].</w:t>
      </w:r>
    </w:p>
    <w:p w14:paraId="1D006110" w14:textId="77777777" w:rsidR="00CA29D6" w:rsidRDefault="00D278EA">
      <w:pPr>
        <w:ind w:left="720"/>
        <w:rPr>
          <w:lang w:val="sv-SE"/>
        </w:rPr>
      </w:pPr>
      <w:r w:rsidRPr="008B6404">
        <w:rPr>
          <w:lang w:val="sv-SE"/>
        </w:rPr>
        <w:t>Verkställande direktören förklarar att de begärda upplysningarna kan lämnas först efter en genomgång av material som inte finns tillgängligt på stämman. Ett skriftligt svar med de begärda upplysningarna ska emellertid inom två veckor översändas till frågeställaren. Svaret ska hållas tillgängligt för aktieägarna på bolagets kontor inom samma tid.</w:t>
      </w:r>
    </w:p>
    <w:p w14:paraId="3298564A" w14:textId="77777777" w:rsidR="00D278EA" w:rsidRDefault="00D278EA">
      <w:pPr>
        <w:ind w:left="720"/>
        <w:rPr>
          <w:lang w:val="sv-SE"/>
        </w:rPr>
      </w:pPr>
    </w:p>
    <w:p w14:paraId="1933268F"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13.1</w:t>
      </w:r>
    </w:p>
    <w:p w14:paraId="5A5AEEF9" w14:textId="77777777" w:rsidR="00CA29D6" w:rsidRPr="008B6404" w:rsidRDefault="00D278EA">
      <w:pPr>
        <w:pStyle w:val="OptionTitle"/>
        <w:ind w:left="720"/>
        <w:rPr>
          <w:lang w:val="sv-SE"/>
        </w:rPr>
      </w:pPr>
      <w:r w:rsidRPr="008B6404">
        <w:rPr>
          <w:lang w:val="sv-SE"/>
        </w:rPr>
        <w:t>[Styrelsens upplysningsplikt; svar till revisor, som i sin tur utfärdar yttrande]</w:t>
      </w:r>
    </w:p>
    <w:p w14:paraId="6D8EBB0B" w14:textId="77777777" w:rsidR="00CA29D6" w:rsidRPr="008B6404" w:rsidRDefault="00D278EA">
      <w:pPr>
        <w:ind w:left="720"/>
        <w:rPr>
          <w:lang w:val="sv-SE"/>
        </w:rPr>
      </w:pPr>
      <w:r w:rsidRPr="008B6404">
        <w:rPr>
          <w:lang w:val="sv-SE"/>
        </w:rPr>
        <w:t xml:space="preserve"> [</w:t>
      </w:r>
      <w:r w:rsidRPr="008B6404">
        <w:rPr>
          <w:i/>
          <w:iCs/>
          <w:lang w:val="sv-SE"/>
        </w:rPr>
        <w:t>paragrafnummer</w:t>
      </w:r>
      <w:r w:rsidRPr="008B6404">
        <w:rPr>
          <w:lang w:val="sv-SE"/>
        </w:rPr>
        <w:t>] § Med anledning av uppgifter i massmedia om [</w:t>
      </w:r>
      <w:r w:rsidRPr="008B6404">
        <w:rPr>
          <w:i/>
          <w:iCs/>
          <w:lang w:val="sv-SE"/>
        </w:rPr>
        <w:t>pågående förhandlingar rörande [ärende]</w:t>
      </w:r>
      <w:r w:rsidRPr="008B6404">
        <w:rPr>
          <w:lang w:val="sv-SE"/>
        </w:rPr>
        <w:t>]</w:t>
      </w:r>
      <w:r w:rsidRPr="008B6404">
        <w:rPr>
          <w:i/>
          <w:iCs/>
          <w:lang w:val="sv-SE"/>
        </w:rPr>
        <w:t xml:space="preserve"> / </w:t>
      </w:r>
      <w:r w:rsidRPr="008B6404">
        <w:rPr>
          <w:lang w:val="sv-SE"/>
        </w:rPr>
        <w:t>[</w:t>
      </w:r>
      <w:r w:rsidRPr="008B6404">
        <w:rPr>
          <w:i/>
          <w:iCs/>
          <w:lang w:val="sv-SE"/>
        </w:rPr>
        <w:t>[köp av] / [samgående med] [bolagsnamn]</w:t>
      </w:r>
      <w:r w:rsidRPr="008B6404">
        <w:rPr>
          <w:lang w:val="sv-SE"/>
        </w:rPr>
        <w:t>] begär aktieägaren [</w:t>
      </w:r>
      <w:r w:rsidRPr="008B6404">
        <w:rPr>
          <w:i/>
          <w:iCs/>
          <w:lang w:val="sv-SE"/>
        </w:rPr>
        <w:t>namn</w:t>
      </w:r>
      <w:r w:rsidRPr="008B6404">
        <w:rPr>
          <w:lang w:val="sv-SE"/>
        </w:rPr>
        <w:t>] upplysningar av verkställande direktören om vad bolagsledningen vill uppnå i förhandlingarna och vad det skulle innebära för bolagets ekonomiska situation om bolagsledningen lyckas i sina föresatser.</w:t>
      </w:r>
    </w:p>
    <w:p w14:paraId="17AA871D" w14:textId="77777777" w:rsidR="00CA29D6" w:rsidRPr="008B6404" w:rsidRDefault="00D278EA">
      <w:pPr>
        <w:ind w:left="720"/>
        <w:rPr>
          <w:lang w:val="sv-SE"/>
        </w:rPr>
      </w:pPr>
      <w:r w:rsidRPr="008B6404">
        <w:rPr>
          <w:lang w:val="sv-SE"/>
        </w:rPr>
        <w:t>Styrelsen förklarar att de begärda upplysningarna inte kan lämnas utan väsentlig skada för bolaget.</w:t>
      </w:r>
    </w:p>
    <w:p w14:paraId="040E2F97"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 begär att upplysningarna i stället ska lämnas till bolagets revisorer.</w:t>
      </w:r>
    </w:p>
    <w:p w14:paraId="2F447558" w14:textId="77777777" w:rsidR="00CA29D6" w:rsidRDefault="00D278EA">
      <w:pPr>
        <w:ind w:left="720"/>
        <w:rPr>
          <w:lang w:val="sv-SE"/>
        </w:rPr>
      </w:pPr>
      <w:r w:rsidRPr="008B6404">
        <w:rPr>
          <w:lang w:val="sv-SE"/>
        </w:rPr>
        <w:t>Styrelsen beslutar att upplysningarna ska lämnas till revisorerna inom två veckor från stämman. Revisorerna ska inom två veckor efter det att upplysningarna lämnats till dem avge ett skriftligt yttrande till styrelsen. Revisorernas yttrande ska hållas tillgängligt för aktieägarna på bolagets huvudkontor. En kopia av yttrandet ska dessutom översändas till [</w:t>
      </w:r>
      <w:r w:rsidRPr="008B6404">
        <w:rPr>
          <w:i/>
          <w:iCs/>
          <w:lang w:val="sv-SE"/>
        </w:rPr>
        <w:t>namn</w:t>
      </w:r>
      <w:r w:rsidRPr="008B6404">
        <w:rPr>
          <w:lang w:val="sv-SE"/>
        </w:rPr>
        <w:t>].</w:t>
      </w:r>
    </w:p>
    <w:p w14:paraId="7056815D" w14:textId="77777777" w:rsidR="00D278EA" w:rsidRDefault="00D278EA">
      <w:pPr>
        <w:ind w:left="720"/>
        <w:rPr>
          <w:lang w:val="sv-SE"/>
        </w:rPr>
      </w:pPr>
    </w:p>
    <w:p w14:paraId="41ADC92B"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13.1</w:t>
      </w:r>
    </w:p>
    <w:p w14:paraId="430B3E2E" w14:textId="77777777" w:rsidR="00CA29D6" w:rsidRPr="008B6404" w:rsidRDefault="00D278EA">
      <w:pPr>
        <w:pStyle w:val="OptionTitle"/>
        <w:ind w:left="720"/>
        <w:rPr>
          <w:lang w:val="sv-SE"/>
        </w:rPr>
      </w:pPr>
      <w:r w:rsidRPr="008B6404">
        <w:rPr>
          <w:lang w:val="sv-SE"/>
        </w:rPr>
        <w:t>[Begäran om extra stämma]</w:t>
      </w:r>
    </w:p>
    <w:p w14:paraId="215D3019" w14:textId="77777777" w:rsidR="00CA29D6" w:rsidRPr="008B6404" w:rsidRDefault="00D278EA">
      <w:pPr>
        <w:ind w:left="720"/>
        <w:rPr>
          <w:lang w:val="sv-SE"/>
        </w:rPr>
      </w:pPr>
      <w:r w:rsidRPr="008B6404">
        <w:rPr>
          <w:lang w:val="sv-SE"/>
        </w:rPr>
        <w:t xml:space="preserve"> [</w:t>
      </w:r>
      <w:r w:rsidRPr="008B6404">
        <w:rPr>
          <w:i/>
          <w:iCs/>
          <w:lang w:val="sv-SE"/>
        </w:rPr>
        <w:t>paragrafnummer</w:t>
      </w:r>
      <w:r w:rsidRPr="008B6404">
        <w:rPr>
          <w:lang w:val="sv-SE"/>
        </w:rPr>
        <w:t>] § Aktieägaren [</w:t>
      </w:r>
      <w:r w:rsidRPr="008B6404">
        <w:rPr>
          <w:i/>
          <w:iCs/>
          <w:lang w:val="sv-SE"/>
        </w:rPr>
        <w:t>namn</w:t>
      </w:r>
      <w:r w:rsidRPr="008B6404">
        <w:rPr>
          <w:lang w:val="sv-SE"/>
        </w:rPr>
        <w:t>] begär att extra stämma ska hållas för att behandla fråga om [</w:t>
      </w:r>
      <w:r w:rsidRPr="008B6404">
        <w:rPr>
          <w:i/>
          <w:iCs/>
          <w:lang w:val="sv-SE"/>
        </w:rPr>
        <w:t>ärende</w:t>
      </w:r>
      <w:r w:rsidRPr="008B6404">
        <w:rPr>
          <w:lang w:val="sv-SE"/>
        </w:rPr>
        <w:t>] och begärde votering. Vid en härefter företagen omröstning avges [</w:t>
      </w:r>
      <w:r w:rsidRPr="008B6404">
        <w:rPr>
          <w:i/>
          <w:iCs/>
          <w:lang w:val="sv-SE"/>
        </w:rPr>
        <w:t>antal</w:t>
      </w:r>
      <w:r w:rsidRPr="008B6404">
        <w:rPr>
          <w:lang w:val="sv-SE"/>
        </w:rPr>
        <w:t>] röster för och [</w:t>
      </w:r>
      <w:r w:rsidRPr="008B6404">
        <w:rPr>
          <w:i/>
          <w:iCs/>
          <w:lang w:val="sv-SE"/>
        </w:rPr>
        <w:t>antal</w:t>
      </w:r>
      <w:r w:rsidRPr="008B6404">
        <w:rPr>
          <w:lang w:val="sv-SE"/>
        </w:rPr>
        <w:t>] röster emot extra stämma. Med hänsyn till att jarösterna representerar mer än 10 procent av samtliga röster i bolaget ska styrelsen inom fjorton dagar från stämman utfärda kallelse till extra stämma att hållas den [</w:t>
      </w:r>
      <w:r w:rsidRPr="008B6404">
        <w:rPr>
          <w:i/>
          <w:iCs/>
          <w:lang w:val="sv-SE"/>
        </w:rPr>
        <w:t>datum</w:t>
      </w:r>
      <w:r w:rsidRPr="008B6404">
        <w:rPr>
          <w:lang w:val="sv-SE"/>
        </w:rPr>
        <w:t>].</w:t>
      </w:r>
    </w:p>
    <w:p w14:paraId="0F0AEA34" w14:textId="77777777" w:rsidR="00CA29D6" w:rsidRDefault="00D278EA">
      <w:pPr>
        <w:pStyle w:val="Heading3"/>
        <w:numPr>
          <w:ilvl w:val="0"/>
          <w:numId w:val="2"/>
        </w:numPr>
        <w:ind w:left="720"/>
      </w:pPr>
      <w:r>
        <w:t>Röstsiffror</w:t>
      </w:r>
    </w:p>
    <w:p w14:paraId="30C78C6E" w14:textId="77777777" w:rsidR="00D278EA" w:rsidRDefault="00D278EA">
      <w:pPr>
        <w:shd w:val="solid" w:color="EFEFEF" w:fill="auto"/>
        <w:ind w:left="720"/>
        <w:rPr>
          <w:b/>
          <w:bCs/>
          <w:color w:val="595959"/>
          <w:lang w:val="sv-SE"/>
        </w:rPr>
      </w:pPr>
      <w:r>
        <w:rPr>
          <w:b/>
          <w:bCs/>
          <w:color w:val="595959"/>
          <w:lang w:val="sv-SE"/>
        </w:rPr>
        <w:t>Kommentar:</w:t>
      </w:r>
    </w:p>
    <w:p w14:paraId="726332FF" w14:textId="77777777" w:rsidR="00CA29D6" w:rsidRPr="008B6404" w:rsidRDefault="00D278EA">
      <w:pPr>
        <w:shd w:val="solid" w:color="EFEFEF" w:fill="auto"/>
        <w:ind w:left="720"/>
        <w:rPr>
          <w:lang w:val="sv-SE"/>
        </w:rPr>
      </w:pPr>
      <w:r w:rsidRPr="008B6404">
        <w:rPr>
          <w:i/>
          <w:iCs/>
          <w:color w:val="595959"/>
          <w:lang w:val="sv-SE"/>
        </w:rPr>
        <w:t xml:space="preserve">Av protokollet bör framgå om val eller beslut varit enhälligt, fattats med acklamation eller efter omröstning. I sistnämnda fall anges om omröstningen varit öppen eller sluten och </w:t>
      </w:r>
      <w:r w:rsidRPr="008B6404">
        <w:rPr>
          <w:i/>
          <w:iCs/>
          <w:color w:val="595959"/>
          <w:lang w:val="sv-SE"/>
        </w:rPr>
        <w:lastRenderedPageBreak/>
        <w:t>uppgift lämnas om röstsiffrorna. Har samtliga protokollförda beslut fattats under enighet eller med samma röstsiffror kan det vara lämpligt att ange detta i en särskild paragraf; annars får beslutsordningen och röstsiffrorna anges särskilt i varje paragraf. Dock bör frågan, och det kan antecknas i protokollet att beslutet var enhälligt, ställas i anslutning till varje beslut. Beträffande ett publikt aktiebolag, vars aktier är upptagna till handel på en reglerad marknad eller en motsvarande marknad utanför Europeiska ekonomiska samarbetsområdet, gäller följande vid omröstning. Om en aktieägare inför en omröstning begär det, ska aktiebolaget i stämmoprotokollet eller i en bilaga till protokollet redovisa 1. antalet röster för och mot förslaget till beslut, 2. antalet röster som närvarande aktieägare har avstått från att avge, 3. det antal aktier för vilka röster har avgetts och 4. den andel av aktiekapitalet som dessa röster representerar, 7 kap. 68 § ABL.</w:t>
      </w:r>
    </w:p>
    <w:p w14:paraId="62A85513" w14:textId="77777777" w:rsidR="00CA29D6" w:rsidRDefault="00D278EA">
      <w:pPr>
        <w:pStyle w:val="OptionTitle"/>
        <w:numPr>
          <w:ilvl w:val="1"/>
          <w:numId w:val="2"/>
        </w:numPr>
        <w:ind w:left="720"/>
      </w:pPr>
      <w:r>
        <w:t>[Enhällighet]</w:t>
      </w:r>
    </w:p>
    <w:p w14:paraId="6ED49E3B" w14:textId="77777777" w:rsidR="00CA29D6" w:rsidRDefault="00D278EA">
      <w:pPr>
        <w:ind w:left="720"/>
        <w:rPr>
          <w:lang w:val="sv-SE"/>
        </w:rPr>
      </w:pPr>
      <w:r w:rsidRPr="008B6404">
        <w:rPr>
          <w:lang w:val="sv-SE"/>
        </w:rPr>
        <w:t>[</w:t>
      </w:r>
      <w:r w:rsidRPr="008B6404">
        <w:rPr>
          <w:i/>
          <w:iCs/>
          <w:lang w:val="sv-SE"/>
        </w:rPr>
        <w:t>paragrafnummer</w:t>
      </w:r>
      <w:r w:rsidRPr="008B6404">
        <w:rPr>
          <w:lang w:val="sv-SE"/>
        </w:rPr>
        <w:t>] § Ordföranden konstaterar att samtliga beslut var enhälliga.</w:t>
      </w:r>
    </w:p>
    <w:p w14:paraId="6DC71F96" w14:textId="77777777" w:rsidR="00D278EA" w:rsidRDefault="00D278EA">
      <w:pPr>
        <w:ind w:left="720"/>
        <w:rPr>
          <w:lang w:val="sv-SE"/>
        </w:rPr>
      </w:pPr>
    </w:p>
    <w:p w14:paraId="0B13BBE6"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14.1</w:t>
      </w:r>
    </w:p>
    <w:p w14:paraId="0F1C2A85" w14:textId="77777777" w:rsidR="00CA29D6" w:rsidRPr="008B6404" w:rsidRDefault="00D278EA">
      <w:pPr>
        <w:pStyle w:val="OptionTitle"/>
        <w:ind w:left="720"/>
        <w:rPr>
          <w:lang w:val="sv-SE"/>
        </w:rPr>
      </w:pPr>
      <w:r w:rsidRPr="008B6404">
        <w:rPr>
          <w:lang w:val="sv-SE"/>
        </w:rPr>
        <w:t>[Antal röster för och emot]</w:t>
      </w:r>
    </w:p>
    <w:p w14:paraId="4697DA20" w14:textId="77777777" w:rsidR="00CA29D6" w:rsidRPr="008B6404" w:rsidRDefault="00D278EA">
      <w:pPr>
        <w:ind w:left="720"/>
        <w:rPr>
          <w:lang w:val="sv-SE"/>
        </w:rPr>
      </w:pPr>
      <w:r w:rsidRPr="008B6404">
        <w:rPr>
          <w:lang w:val="sv-SE"/>
        </w:rPr>
        <w:t xml:space="preserve"> [</w:t>
      </w:r>
      <w:r w:rsidRPr="008B6404">
        <w:rPr>
          <w:i/>
          <w:iCs/>
          <w:lang w:val="sv-SE"/>
        </w:rPr>
        <w:t>paragrafnummer</w:t>
      </w:r>
      <w:r w:rsidRPr="008B6404">
        <w:rPr>
          <w:lang w:val="sv-SE"/>
        </w:rPr>
        <w:t>] § Ordföranden konstaterar att samtliga beslut fattades med [</w:t>
      </w:r>
      <w:r w:rsidRPr="008B6404">
        <w:rPr>
          <w:i/>
          <w:iCs/>
          <w:lang w:val="sv-SE"/>
        </w:rPr>
        <w:t>antal</w:t>
      </w:r>
      <w:r w:rsidRPr="008B6404">
        <w:rPr>
          <w:lang w:val="sv-SE"/>
        </w:rPr>
        <w:t>] röster för och [</w:t>
      </w:r>
      <w:r w:rsidRPr="008B6404">
        <w:rPr>
          <w:i/>
          <w:iCs/>
          <w:lang w:val="sv-SE"/>
        </w:rPr>
        <w:t>antal</w:t>
      </w:r>
      <w:r w:rsidRPr="008B6404">
        <w:rPr>
          <w:lang w:val="sv-SE"/>
        </w:rPr>
        <w:t>] emot.</w:t>
      </w:r>
    </w:p>
    <w:p w14:paraId="4A97E51A" w14:textId="77777777" w:rsidR="00D278EA" w:rsidRDefault="00D278EA" w:rsidP="00D278EA">
      <w:pPr>
        <w:pStyle w:val="OptionTitle"/>
        <w:rPr>
          <w:lang w:val="sv-SE"/>
        </w:rPr>
      </w:pPr>
    </w:p>
    <w:p w14:paraId="403CEA5E"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14.1</w:t>
      </w:r>
    </w:p>
    <w:p w14:paraId="7BF7DC68" w14:textId="77777777" w:rsidR="00CA29D6" w:rsidRPr="008B6404" w:rsidRDefault="00D278EA" w:rsidP="00D278EA">
      <w:pPr>
        <w:pStyle w:val="OptionTitle"/>
        <w:ind w:left="720"/>
        <w:rPr>
          <w:lang w:val="sv-SE"/>
        </w:rPr>
      </w:pPr>
      <w:r w:rsidRPr="008B6404">
        <w:rPr>
          <w:lang w:val="sv-SE"/>
        </w:rPr>
        <w:t xml:space="preserve"> [Antal röster för och emot, vissa beslut enhälliga]</w:t>
      </w:r>
    </w:p>
    <w:p w14:paraId="6ECF6DD3" w14:textId="77777777" w:rsidR="00CA29D6" w:rsidRPr="00D278EA" w:rsidRDefault="00D278EA">
      <w:pPr>
        <w:ind w:left="720"/>
        <w:rPr>
          <w:lang w:val="sv-SE"/>
        </w:rPr>
      </w:pPr>
      <w:r w:rsidRPr="008B6404">
        <w:rPr>
          <w:lang w:val="sv-SE"/>
        </w:rPr>
        <w:t>[</w:t>
      </w:r>
      <w:r w:rsidRPr="008B6404">
        <w:rPr>
          <w:i/>
          <w:iCs/>
          <w:lang w:val="sv-SE"/>
        </w:rPr>
        <w:t>paragrafnummer</w:t>
      </w:r>
      <w:r w:rsidRPr="008B6404">
        <w:rPr>
          <w:lang w:val="sv-SE"/>
        </w:rPr>
        <w:t>] § Ordföranden konstaterar att besluten under [</w:t>
      </w:r>
      <w:r w:rsidRPr="008B6404">
        <w:rPr>
          <w:i/>
          <w:iCs/>
          <w:lang w:val="sv-SE"/>
        </w:rPr>
        <w:t>paragrafnummer</w:t>
      </w:r>
      <w:r w:rsidRPr="008B6404">
        <w:rPr>
          <w:lang w:val="sv-SE"/>
        </w:rPr>
        <w:t>], [</w:t>
      </w:r>
      <w:r w:rsidRPr="008B6404">
        <w:rPr>
          <w:i/>
          <w:iCs/>
          <w:lang w:val="sv-SE"/>
        </w:rPr>
        <w:t>paragrafnummer</w:t>
      </w:r>
      <w:r w:rsidRPr="008B6404">
        <w:rPr>
          <w:lang w:val="sv-SE"/>
        </w:rPr>
        <w:t>] och [</w:t>
      </w:r>
      <w:r w:rsidRPr="008B6404">
        <w:rPr>
          <w:i/>
          <w:iCs/>
          <w:lang w:val="sv-SE"/>
        </w:rPr>
        <w:t>paragrafnummer</w:t>
      </w:r>
      <w:r w:rsidRPr="008B6404">
        <w:rPr>
          <w:lang w:val="sv-SE"/>
        </w:rPr>
        <w:t>] §§ fattades med [</w:t>
      </w:r>
      <w:r w:rsidRPr="008B6404">
        <w:rPr>
          <w:i/>
          <w:iCs/>
          <w:lang w:val="sv-SE"/>
        </w:rPr>
        <w:t>antal</w:t>
      </w:r>
      <w:r w:rsidRPr="008B6404">
        <w:rPr>
          <w:lang w:val="sv-SE"/>
        </w:rPr>
        <w:t>] röster för och [</w:t>
      </w:r>
      <w:r w:rsidRPr="008B6404">
        <w:rPr>
          <w:i/>
          <w:iCs/>
          <w:lang w:val="sv-SE"/>
        </w:rPr>
        <w:t>antal</w:t>
      </w:r>
      <w:r w:rsidRPr="008B6404">
        <w:rPr>
          <w:lang w:val="sv-SE"/>
        </w:rPr>
        <w:t xml:space="preserve">] emot. </w:t>
      </w:r>
      <w:r w:rsidRPr="00D278EA">
        <w:rPr>
          <w:lang w:val="sv-SE"/>
        </w:rPr>
        <w:t>Övriga beslut var enhälliga.</w:t>
      </w:r>
    </w:p>
    <w:p w14:paraId="26B53529" w14:textId="77777777" w:rsidR="00CA29D6" w:rsidRDefault="00D278EA">
      <w:pPr>
        <w:pStyle w:val="Heading3"/>
        <w:numPr>
          <w:ilvl w:val="0"/>
          <w:numId w:val="2"/>
        </w:numPr>
        <w:ind w:left="720"/>
      </w:pPr>
      <w:r>
        <w:t>Avslutning och underskrifter</w:t>
      </w:r>
    </w:p>
    <w:p w14:paraId="10C522F7" w14:textId="77777777" w:rsidR="00D278EA" w:rsidRDefault="00D278EA">
      <w:pPr>
        <w:shd w:val="solid" w:color="EFEFEF" w:fill="auto"/>
        <w:ind w:left="720"/>
        <w:rPr>
          <w:b/>
          <w:bCs/>
          <w:color w:val="595959"/>
          <w:lang w:val="sv-SE"/>
        </w:rPr>
      </w:pPr>
      <w:r>
        <w:rPr>
          <w:b/>
          <w:bCs/>
          <w:color w:val="595959"/>
          <w:lang w:val="sv-SE"/>
        </w:rPr>
        <w:t>Kommentar:</w:t>
      </w:r>
    </w:p>
    <w:p w14:paraId="75DB12A0" w14:textId="77777777" w:rsidR="00CA29D6" w:rsidRPr="008B6404" w:rsidRDefault="00D278EA">
      <w:pPr>
        <w:shd w:val="solid" w:color="EFEFEF" w:fill="auto"/>
        <w:ind w:left="720"/>
        <w:rPr>
          <w:lang w:val="sv-SE"/>
        </w:rPr>
      </w:pPr>
      <w:r w:rsidRPr="008B6404">
        <w:rPr>
          <w:i/>
          <w:iCs/>
          <w:color w:val="595959"/>
          <w:lang w:val="sv-SE"/>
        </w:rPr>
        <w:t>Protokollet brukar avslutas med en förklaring om att stämman avslutas.</w:t>
      </w:r>
    </w:p>
    <w:p w14:paraId="70668D77" w14:textId="77777777" w:rsidR="00CA29D6" w:rsidRPr="008B6404" w:rsidRDefault="00D278EA">
      <w:pPr>
        <w:shd w:val="solid" w:color="EFEFEF" w:fill="auto"/>
        <w:ind w:left="720"/>
        <w:rPr>
          <w:lang w:val="sv-SE"/>
        </w:rPr>
      </w:pPr>
      <w:r w:rsidRPr="008B6404">
        <w:rPr>
          <w:i/>
          <w:iCs/>
          <w:color w:val="595959"/>
          <w:lang w:val="sv-SE"/>
        </w:rPr>
        <w:t>Protokollet ska undertecknas av protokollföraren. Det ska justeras av ordföranden, om denne inte har fört protokollet, och minst en av bolagsstämman utsedd justeringsman. Om ordföranden eller protokollföraren ensam eller de två tillsammans företräder samtliga aktier i bolaget, behövs inte någon justeringsman, 7 kap. 48 § ABL. Detta betyder att om t.ex. ordföranden äger samtliga aktier i bolaget, behövs ingen justeringsman. Men även andra sätt att företräda aktier än genom ägande omfattas. Det kan t.ex. handla om att ordföranden eller protokollföraren företräder aktier i egenskap av ombud.</w:t>
      </w:r>
    </w:p>
    <w:p w14:paraId="294E0C7D" w14:textId="77777777" w:rsidR="00CA29D6" w:rsidRPr="008B6404" w:rsidRDefault="00D278EA">
      <w:pPr>
        <w:shd w:val="solid" w:color="EFEFEF" w:fill="auto"/>
        <w:ind w:left="720"/>
        <w:rPr>
          <w:lang w:val="sv-SE"/>
        </w:rPr>
      </w:pPr>
      <w:r w:rsidRPr="008B6404">
        <w:rPr>
          <w:i/>
          <w:iCs/>
          <w:color w:val="595959"/>
          <w:lang w:val="sv-SE"/>
        </w:rPr>
        <w:t>Aktiebolagslagens och bolagsordningens bestämmelser rörande kallelse till bolagsstämma eller tillhandahållande av handlingar behöver inte iakttas om de aktieägare som berörs av felet lämnar sitt samtycke till att avsteg görs från formaliteterna. Är alla ense kan därför bolagsstämma hålls tämligen informellt. Svensk rätt godtar sålunda att bolagsstämmobeslut fattas per capsulam. Det innebär att beslut som kräver bolagsstämmans godkännande kan antecknas i ett bolagsstämmoprotokoll som får cirkulera mellan aktieägarna för godkännande. Att beslutet fattas per capsulam framgår inte på annat sätt än genom en anteckning i protokollet om att aktieägarna förklarar stämman sammankallad i föreskriven ordning. När samtliga aktieägare – t.ex. genom att teckna sitt namn på protokollet – lämnat sitt godkännande till beslut som upptagits i protokollet anses ett giltigt bolagsstämmobeslut föreligga.</w:t>
      </w:r>
    </w:p>
    <w:p w14:paraId="3241CD6F" w14:textId="77777777" w:rsidR="00CA29D6" w:rsidRDefault="00D278EA">
      <w:pPr>
        <w:pStyle w:val="OptionTitle"/>
        <w:numPr>
          <w:ilvl w:val="1"/>
          <w:numId w:val="2"/>
        </w:numPr>
        <w:ind w:left="720"/>
      </w:pPr>
      <w:r>
        <w:lastRenderedPageBreak/>
        <w:t>[Enmansbolag]</w:t>
      </w:r>
    </w:p>
    <w:p w14:paraId="2172F3BE" w14:textId="77777777" w:rsidR="00CA29D6" w:rsidRDefault="00D278EA">
      <w:pPr>
        <w:ind w:left="720"/>
      </w:pPr>
      <w:r>
        <w:t>Vid protokollet:</w:t>
      </w:r>
    </w:p>
    <w:p w14:paraId="51FD8063" w14:textId="77777777" w:rsidR="00CA29D6" w:rsidRDefault="00D278EA">
      <w:pPr>
        <w:ind w:left="720"/>
      </w:pPr>
      <w:r>
        <w:t>[</w:t>
      </w:r>
      <w:r>
        <w:rPr>
          <w:i/>
          <w:iCs/>
        </w:rPr>
        <w:t>Namn</w:t>
      </w:r>
      <w:r>
        <w:t>]</w:t>
      </w:r>
    </w:p>
    <w:p w14:paraId="053330EF" w14:textId="77777777" w:rsidR="00CA29D6" w:rsidRDefault="00D278EA">
      <w:pPr>
        <w:ind w:left="720"/>
      </w:pPr>
      <w:r>
        <w:t>Ordförande</w:t>
      </w:r>
    </w:p>
    <w:p w14:paraId="17E8E192" w14:textId="77777777" w:rsidR="00D278EA" w:rsidRDefault="00D278EA">
      <w:pPr>
        <w:ind w:left="720"/>
      </w:pPr>
    </w:p>
    <w:p w14:paraId="5C225FF9" w14:textId="77777777" w:rsidR="00D278EA" w:rsidRPr="008B6404" w:rsidRDefault="00D278EA" w:rsidP="00D278EA">
      <w:pPr>
        <w:pStyle w:val="OptionTags"/>
        <w:ind w:left="720"/>
        <w:rPr>
          <w:lang w:val="sv-SE"/>
        </w:rPr>
      </w:pPr>
      <w:r w:rsidRPr="008B6404">
        <w:rPr>
          <w:color w:val="2AC78B"/>
          <w:lang w:val="sv-SE"/>
        </w:rPr>
        <w:t>alt</w:t>
      </w:r>
      <w:r>
        <w:rPr>
          <w:color w:val="2AC78B"/>
          <w:lang w:val="sv-SE"/>
        </w:rPr>
        <w:t>ERNATIV TILL</w:t>
      </w:r>
      <w:r w:rsidRPr="008B6404">
        <w:rPr>
          <w:color w:val="2AC78B"/>
          <w:lang w:val="sv-SE"/>
        </w:rPr>
        <w:t xml:space="preserve"> klausul</w:t>
      </w:r>
      <w:r>
        <w:rPr>
          <w:color w:val="2AC78B"/>
          <w:lang w:val="sv-SE"/>
        </w:rPr>
        <w:t xml:space="preserve"> 15.1</w:t>
      </w:r>
    </w:p>
    <w:p w14:paraId="2DC8CDAB" w14:textId="77777777" w:rsidR="00CA29D6" w:rsidRPr="008B6404" w:rsidRDefault="00D278EA">
      <w:pPr>
        <w:pStyle w:val="OptionTitle"/>
        <w:ind w:left="720"/>
        <w:rPr>
          <w:lang w:val="sv-SE"/>
        </w:rPr>
      </w:pPr>
      <w:r w:rsidRPr="008B6404">
        <w:rPr>
          <w:lang w:val="sv-SE"/>
        </w:rPr>
        <w:t>[Särskild protokollförare och justeringsman, beslut per capsulam]</w:t>
      </w:r>
    </w:p>
    <w:p w14:paraId="0B86D66A" w14:textId="77777777" w:rsidR="00CA29D6" w:rsidRPr="008B6404" w:rsidRDefault="00D278EA">
      <w:pPr>
        <w:ind w:left="720"/>
        <w:rPr>
          <w:lang w:val="sv-SE"/>
        </w:rPr>
      </w:pPr>
      <w:r w:rsidRPr="008B6404">
        <w:rPr>
          <w:lang w:val="sv-SE"/>
        </w:rPr>
        <w:t>Vid protokollet:</w:t>
      </w:r>
    </w:p>
    <w:p w14:paraId="4EDC6A50"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w:t>
      </w:r>
    </w:p>
    <w:p w14:paraId="78E755AD" w14:textId="77777777" w:rsidR="00CA29D6" w:rsidRPr="008B6404" w:rsidRDefault="00D278EA">
      <w:pPr>
        <w:ind w:left="720"/>
        <w:rPr>
          <w:lang w:val="sv-SE"/>
        </w:rPr>
      </w:pPr>
      <w:r w:rsidRPr="008B6404">
        <w:rPr>
          <w:lang w:val="sv-SE"/>
        </w:rPr>
        <w:t>protokollförare</w:t>
      </w:r>
    </w:p>
    <w:p w14:paraId="5DCECD26" w14:textId="77777777" w:rsidR="00CA29D6" w:rsidRPr="008B6404" w:rsidRDefault="00D278EA">
      <w:pPr>
        <w:ind w:left="720"/>
        <w:rPr>
          <w:lang w:val="sv-SE"/>
        </w:rPr>
      </w:pPr>
      <w:r w:rsidRPr="008B6404">
        <w:rPr>
          <w:lang w:val="sv-SE"/>
        </w:rPr>
        <w:t>Justeras:</w:t>
      </w:r>
    </w:p>
    <w:p w14:paraId="61A11C05"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w:t>
      </w:r>
    </w:p>
    <w:p w14:paraId="7CBCD743" w14:textId="77777777" w:rsidR="00CA29D6" w:rsidRPr="008B6404" w:rsidRDefault="00D278EA">
      <w:pPr>
        <w:ind w:left="720"/>
        <w:rPr>
          <w:lang w:val="sv-SE"/>
        </w:rPr>
      </w:pPr>
      <w:r w:rsidRPr="008B6404">
        <w:rPr>
          <w:lang w:val="sv-SE"/>
        </w:rPr>
        <w:t>ordförande</w:t>
      </w:r>
    </w:p>
    <w:p w14:paraId="739B114F" w14:textId="77777777" w:rsidR="00CA29D6" w:rsidRPr="008B6404" w:rsidRDefault="00D278EA">
      <w:pPr>
        <w:ind w:left="720"/>
        <w:rPr>
          <w:lang w:val="sv-SE"/>
        </w:rPr>
      </w:pPr>
      <w:r w:rsidRPr="008B6404">
        <w:rPr>
          <w:lang w:val="sv-SE"/>
        </w:rPr>
        <w:t>[</w:t>
      </w:r>
      <w:r w:rsidRPr="008B6404">
        <w:rPr>
          <w:i/>
          <w:iCs/>
          <w:lang w:val="sv-SE"/>
        </w:rPr>
        <w:t>Namn</w:t>
      </w:r>
      <w:r w:rsidRPr="008B6404">
        <w:rPr>
          <w:lang w:val="sv-SE"/>
        </w:rPr>
        <w:t>]</w:t>
      </w:r>
    </w:p>
    <w:p w14:paraId="1EF3FA2A" w14:textId="77777777" w:rsidR="00CA29D6" w:rsidRDefault="00D278EA">
      <w:pPr>
        <w:ind w:left="720"/>
      </w:pPr>
      <w:r>
        <w:t>Justeringsman</w:t>
      </w:r>
    </w:p>
    <w:p w14:paraId="10D0D77B" w14:textId="77777777" w:rsidR="00D278EA" w:rsidRDefault="00D278EA">
      <w:pPr>
        <w:ind w:left="720"/>
      </w:pPr>
    </w:p>
    <w:p w14:paraId="36E74255" w14:textId="77777777" w:rsidR="00CA29D6" w:rsidRDefault="00D278EA">
      <w:pPr>
        <w:pStyle w:val="Heading3"/>
        <w:numPr>
          <w:ilvl w:val="0"/>
          <w:numId w:val="2"/>
        </w:numPr>
        <w:ind w:left="720"/>
      </w:pPr>
      <w:r>
        <w:t>Aktieägarnas underskrifter</w:t>
      </w:r>
    </w:p>
    <w:p w14:paraId="60E876A4" w14:textId="77777777" w:rsidR="00CA29D6" w:rsidRDefault="00D278EA">
      <w:pPr>
        <w:numPr>
          <w:ilvl w:val="1"/>
          <w:numId w:val="2"/>
        </w:numPr>
        <w:ind w:left="720"/>
      </w:pPr>
      <w:r>
        <w:t>Bolagsstämmans beslut godkännes.</w:t>
      </w:r>
    </w:p>
    <w:p w14:paraId="511C6185" w14:textId="77777777" w:rsidR="00CA29D6" w:rsidRDefault="00D278EA">
      <w:pPr>
        <w:ind w:left="720"/>
      </w:pPr>
      <w:r>
        <w:t>__________</w:t>
      </w:r>
    </w:p>
    <w:p w14:paraId="48D61364" w14:textId="77777777" w:rsidR="00CA29D6" w:rsidRDefault="00D278EA">
      <w:pPr>
        <w:ind w:left="720"/>
      </w:pPr>
      <w:r>
        <w:t>[</w:t>
      </w:r>
      <w:r>
        <w:rPr>
          <w:i/>
          <w:iCs/>
        </w:rPr>
        <w:t>Namn</w:t>
      </w:r>
      <w:r>
        <w:t>]</w:t>
      </w:r>
    </w:p>
    <w:p w14:paraId="57B2C8A1" w14:textId="77777777" w:rsidR="00CA29D6" w:rsidRDefault="00D278EA">
      <w:pPr>
        <w:ind w:left="720"/>
      </w:pPr>
      <w:r>
        <w:t>__________</w:t>
      </w:r>
    </w:p>
    <w:p w14:paraId="00C7B883" w14:textId="77777777" w:rsidR="00CA29D6" w:rsidRDefault="00D278EA">
      <w:pPr>
        <w:ind w:left="720"/>
      </w:pPr>
      <w:r>
        <w:t>[</w:t>
      </w:r>
      <w:r>
        <w:rPr>
          <w:i/>
          <w:iCs/>
        </w:rPr>
        <w:t>Namn</w:t>
      </w:r>
      <w:r>
        <w:t>]</w:t>
      </w:r>
    </w:p>
    <w:p w14:paraId="08FE1BE9" w14:textId="77777777" w:rsidR="00D278EA" w:rsidRDefault="00D278EA">
      <w:pPr>
        <w:shd w:val="solid" w:color="EFEFEF" w:fill="auto"/>
        <w:ind w:left="720"/>
        <w:rPr>
          <w:b/>
          <w:bCs/>
          <w:color w:val="595959"/>
          <w:lang w:val="sv-SE"/>
        </w:rPr>
      </w:pPr>
      <w:r>
        <w:rPr>
          <w:b/>
          <w:bCs/>
          <w:color w:val="595959"/>
          <w:lang w:val="sv-SE"/>
        </w:rPr>
        <w:t xml:space="preserve">Kommentar: </w:t>
      </w:r>
    </w:p>
    <w:p w14:paraId="17817478" w14:textId="77777777" w:rsidR="00CA29D6" w:rsidRPr="008B6404" w:rsidRDefault="00D278EA">
      <w:pPr>
        <w:shd w:val="solid" w:color="EFEFEF" w:fill="auto"/>
        <w:ind w:left="720"/>
        <w:rPr>
          <w:lang w:val="sv-SE"/>
        </w:rPr>
      </w:pPr>
      <w:r w:rsidRPr="008B6404">
        <w:rPr>
          <w:i/>
          <w:iCs/>
          <w:color w:val="595959"/>
          <w:lang w:val="sv-SE"/>
        </w:rPr>
        <w:t>Aktieägarna torde ge sitt godkännande av bolagsstämmans beslut genom att teckna sina namn på detta protokoll.</w:t>
      </w:r>
    </w:p>
    <w:sectPr w:rsidR="00CA29D6" w:rsidRPr="008B6404" w:rsidSect="0024184E">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80B3C" w14:textId="77777777" w:rsidR="0024184E" w:rsidRDefault="0024184E" w:rsidP="0024184E">
      <w:pPr>
        <w:spacing w:before="0" w:after="0"/>
      </w:pPr>
      <w:r>
        <w:separator/>
      </w:r>
    </w:p>
  </w:endnote>
  <w:endnote w:type="continuationSeparator" w:id="0">
    <w:p w14:paraId="65C055A6" w14:textId="77777777" w:rsidR="0024184E" w:rsidRDefault="0024184E" w:rsidP="002418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7E371" w14:textId="4D8D8604" w:rsidR="0024184E" w:rsidRDefault="0024184E" w:rsidP="0024184E">
    <w:pPr>
      <w:pStyle w:val="Footer"/>
      <w:jc w:val="right"/>
    </w:pPr>
    <w:r>
      <w:rPr>
        <w:noProof/>
      </w:rPr>
      <w:drawing>
        <wp:inline distT="0" distB="0" distL="0" distR="0" wp14:anchorId="495B2530" wp14:editId="48AE8531">
          <wp:extent cx="1550340" cy="399644"/>
          <wp:effectExtent l="0" t="0" r="0" b="0"/>
          <wp:docPr id="43" name="Picture 4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88D68" w14:textId="77777777" w:rsidR="0024184E" w:rsidRDefault="0024184E" w:rsidP="0024184E">
      <w:pPr>
        <w:spacing w:before="0" w:after="0"/>
      </w:pPr>
      <w:r>
        <w:separator/>
      </w:r>
    </w:p>
  </w:footnote>
  <w:footnote w:type="continuationSeparator" w:id="0">
    <w:p w14:paraId="5A099221" w14:textId="77777777" w:rsidR="0024184E" w:rsidRDefault="0024184E" w:rsidP="0024184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37F43"/>
    <w:multiLevelType w:val="hybridMultilevel"/>
    <w:tmpl w:val="F5403072"/>
    <w:lvl w:ilvl="0" w:tplc="D6E0DDBA">
      <w:start w:val="1"/>
      <w:numFmt w:val="bullet"/>
      <w:suff w:val="nothing"/>
      <w:lvlText w:val=""/>
      <w:lvlJc w:val="left"/>
      <w:pPr>
        <w:ind w:left="720" w:hanging="360"/>
      </w:pPr>
      <w:rPr>
        <w:rFonts w:ascii="Symbol" w:hAnsi="Symbol" w:hint="default"/>
      </w:rPr>
    </w:lvl>
    <w:lvl w:ilvl="1" w:tplc="CD4A1EB2">
      <w:start w:val="1"/>
      <w:numFmt w:val="bullet"/>
      <w:suff w:val="nothing"/>
      <w:lvlText w:val=""/>
      <w:lvlJc w:val="left"/>
      <w:pPr>
        <w:ind w:left="1440" w:hanging="360"/>
      </w:pPr>
      <w:rPr>
        <w:rFonts w:ascii="Symbol" w:hAnsi="Symbol" w:hint="default"/>
      </w:rPr>
    </w:lvl>
    <w:lvl w:ilvl="2" w:tplc="DBEEBCA6">
      <w:start w:val="1"/>
      <w:numFmt w:val="bullet"/>
      <w:suff w:val="nothing"/>
      <w:lvlText w:val=""/>
      <w:lvlJc w:val="left"/>
      <w:pPr>
        <w:ind w:left="2160" w:hanging="360"/>
      </w:pPr>
      <w:rPr>
        <w:rFonts w:ascii="Symbol" w:hAnsi="Symbol" w:hint="default"/>
      </w:rPr>
    </w:lvl>
    <w:lvl w:ilvl="3" w:tplc="B9A47220">
      <w:start w:val="1"/>
      <w:numFmt w:val="bullet"/>
      <w:suff w:val="nothing"/>
      <w:lvlText w:val=""/>
      <w:lvlJc w:val="left"/>
      <w:pPr>
        <w:ind w:left="2880" w:hanging="360"/>
      </w:pPr>
      <w:rPr>
        <w:rFonts w:ascii="Symbol" w:hAnsi="Symbol" w:hint="default"/>
      </w:rPr>
    </w:lvl>
    <w:lvl w:ilvl="4" w:tplc="CF9C4CD0">
      <w:start w:val="1"/>
      <w:numFmt w:val="bullet"/>
      <w:suff w:val="nothing"/>
      <w:lvlText w:val=""/>
      <w:lvlJc w:val="left"/>
      <w:pPr>
        <w:ind w:left="3600" w:hanging="360"/>
      </w:pPr>
      <w:rPr>
        <w:rFonts w:ascii="Symbol" w:hAnsi="Symbol" w:hint="default"/>
      </w:rPr>
    </w:lvl>
    <w:lvl w:ilvl="5" w:tplc="15D2A1DA">
      <w:start w:val="1"/>
      <w:numFmt w:val="bullet"/>
      <w:suff w:val="nothing"/>
      <w:lvlText w:val=""/>
      <w:lvlJc w:val="left"/>
      <w:pPr>
        <w:ind w:left="4320" w:hanging="360"/>
      </w:pPr>
      <w:rPr>
        <w:rFonts w:ascii="Symbol" w:hAnsi="Symbol" w:hint="default"/>
      </w:rPr>
    </w:lvl>
    <w:lvl w:ilvl="6" w:tplc="BCACBA72">
      <w:start w:val="1"/>
      <w:numFmt w:val="bullet"/>
      <w:suff w:val="nothing"/>
      <w:lvlText w:val=""/>
      <w:lvlJc w:val="left"/>
      <w:pPr>
        <w:ind w:left="5040" w:hanging="360"/>
      </w:pPr>
      <w:rPr>
        <w:rFonts w:ascii="Symbol" w:hAnsi="Symbol" w:hint="default"/>
      </w:rPr>
    </w:lvl>
    <w:lvl w:ilvl="7" w:tplc="2C621FAE">
      <w:start w:val="1"/>
      <w:numFmt w:val="bullet"/>
      <w:suff w:val="nothing"/>
      <w:lvlText w:val=""/>
      <w:lvlJc w:val="left"/>
      <w:pPr>
        <w:ind w:left="5760" w:hanging="360"/>
      </w:pPr>
      <w:rPr>
        <w:rFonts w:ascii="Symbol" w:hAnsi="Symbol" w:hint="default"/>
      </w:rPr>
    </w:lvl>
    <w:lvl w:ilvl="8" w:tplc="DC8C5F18">
      <w:start w:val="1"/>
      <w:numFmt w:val="bullet"/>
      <w:suff w:val="nothing"/>
      <w:lvlText w:val=""/>
      <w:lvlJc w:val="left"/>
      <w:pPr>
        <w:ind w:left="6480" w:hanging="360"/>
      </w:pPr>
      <w:rPr>
        <w:rFonts w:ascii="Symbol" w:hAnsi="Symbol" w:hint="default"/>
      </w:rPr>
    </w:lvl>
  </w:abstractNum>
  <w:abstractNum w:abstractNumId="1" w15:restartNumberingAfterBreak="0">
    <w:nsid w:val="13D62D7C"/>
    <w:multiLevelType w:val="multilevel"/>
    <w:tmpl w:val="6286169C"/>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2" w15:restartNumberingAfterBreak="0">
    <w:nsid w:val="194A618F"/>
    <w:multiLevelType w:val="multilevel"/>
    <w:tmpl w:val="EE46B128"/>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3" w15:restartNumberingAfterBreak="0">
    <w:nsid w:val="219A3894"/>
    <w:multiLevelType w:val="multilevel"/>
    <w:tmpl w:val="9AD2042A"/>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4" w15:restartNumberingAfterBreak="0">
    <w:nsid w:val="41F76478"/>
    <w:multiLevelType w:val="multilevel"/>
    <w:tmpl w:val="350C991C"/>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5" w15:restartNumberingAfterBreak="0">
    <w:nsid w:val="5168537D"/>
    <w:multiLevelType w:val="multilevel"/>
    <w:tmpl w:val="3168B4EC"/>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D6"/>
    <w:rsid w:val="0024184E"/>
    <w:rsid w:val="004B7E68"/>
    <w:rsid w:val="008B6404"/>
    <w:rsid w:val="00CA29D6"/>
    <w:rsid w:val="00D278E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1E2A6"/>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ListParagraph">
    <w:name w:val="List Paragraph"/>
    <w:basedOn w:val="Normal"/>
    <w:uiPriority w:val="34"/>
    <w:qFormat/>
    <w:rsid w:val="008B6404"/>
    <w:pPr>
      <w:ind w:left="720"/>
      <w:contextualSpacing/>
    </w:pPr>
  </w:style>
  <w:style w:type="paragraph" w:styleId="BalloonText">
    <w:name w:val="Balloon Text"/>
    <w:basedOn w:val="Normal"/>
    <w:link w:val="BalloonTextChar"/>
    <w:uiPriority w:val="99"/>
    <w:semiHidden/>
    <w:unhideWhenUsed/>
    <w:rsid w:val="008B64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6404"/>
    <w:rPr>
      <w:rFonts w:ascii="Segoe UI" w:eastAsia="Calibri Light" w:hAnsi="Segoe UI" w:cs="Segoe UI"/>
      <w:sz w:val="18"/>
      <w:szCs w:val="18"/>
    </w:rPr>
  </w:style>
  <w:style w:type="paragraph" w:styleId="Header">
    <w:name w:val="header"/>
    <w:basedOn w:val="Normal"/>
    <w:link w:val="HeaderChar"/>
    <w:uiPriority w:val="99"/>
    <w:unhideWhenUsed/>
    <w:rsid w:val="0024184E"/>
    <w:pPr>
      <w:tabs>
        <w:tab w:val="center" w:pos="4536"/>
        <w:tab w:val="right" w:pos="9072"/>
      </w:tabs>
      <w:spacing w:before="0" w:after="0"/>
    </w:pPr>
  </w:style>
  <w:style w:type="character" w:customStyle="1" w:styleId="HeaderChar">
    <w:name w:val="Header Char"/>
    <w:basedOn w:val="DefaultParagraphFont"/>
    <w:link w:val="Header"/>
    <w:uiPriority w:val="99"/>
    <w:rsid w:val="0024184E"/>
    <w:rPr>
      <w:rFonts w:ascii="Calibri Light" w:eastAsia="Calibri Light" w:hAnsi="Calibri Light"/>
      <w:sz w:val="22"/>
      <w:szCs w:val="22"/>
    </w:rPr>
  </w:style>
  <w:style w:type="paragraph" w:styleId="Footer">
    <w:name w:val="footer"/>
    <w:basedOn w:val="Normal"/>
    <w:link w:val="FooterChar"/>
    <w:uiPriority w:val="99"/>
    <w:unhideWhenUsed/>
    <w:rsid w:val="0024184E"/>
    <w:pPr>
      <w:tabs>
        <w:tab w:val="center" w:pos="4536"/>
        <w:tab w:val="right" w:pos="9072"/>
      </w:tabs>
      <w:spacing w:before="0" w:after="0"/>
    </w:pPr>
  </w:style>
  <w:style w:type="character" w:customStyle="1" w:styleId="FooterChar">
    <w:name w:val="Footer Char"/>
    <w:basedOn w:val="DefaultParagraphFont"/>
    <w:link w:val="Footer"/>
    <w:uiPriority w:val="99"/>
    <w:rsid w:val="0024184E"/>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23</Pages>
  <Words>10654</Words>
  <Characters>56468</Characters>
  <Application>Microsoft Office Word</Application>
  <DocSecurity>0</DocSecurity>
  <Lines>470</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4</cp:revision>
  <dcterms:created xsi:type="dcterms:W3CDTF">2020-03-25T13:01:00Z</dcterms:created>
  <dcterms:modified xsi:type="dcterms:W3CDTF">2020-04-01T13:33:00Z</dcterms:modified>
</cp:coreProperties>
</file>