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F82A046" w14:textId="44131909" w:rsidR="003A7C21" w:rsidRDefault="003A7C21" w:rsidP="003A7C21">
      <w:pPr>
        <w:pStyle w:val="Heading1"/>
        <w:ind w:left="-1418" w:right="-1440"/>
        <w:rPr>
          <w:lang w:val="sv-SE"/>
        </w:rPr>
        <w:sectPr w:rsidR="003A7C21" w:rsidSect="003A7C21">
          <w:footerReference w:type="default" r:id="rId7"/>
          <w:pgSz w:w="11907" w:h="16839"/>
          <w:pgMar w:top="0" w:right="1440" w:bottom="0" w:left="1440" w:header="0" w:footer="0" w:gutter="0"/>
          <w:cols w:space="720"/>
          <w:docGrid w:linePitch="299"/>
        </w:sectPr>
      </w:pPr>
      <w:r w:rsidRPr="003A7C21">
        <w:rPr>
          <w:noProof/>
          <w:lang w:val="sv-SE"/>
        </w:rPr>
        <mc:AlternateContent>
          <mc:Choice Requires="wps">
            <w:drawing>
              <wp:anchor distT="45720" distB="45720" distL="114300" distR="114300" simplePos="0" relativeHeight="251661312" behindDoc="0" locked="0" layoutInCell="1" allowOverlap="1" wp14:anchorId="6FFA90BF" wp14:editId="68511FAF">
                <wp:simplePos x="0" y="0"/>
                <wp:positionH relativeFrom="column">
                  <wp:posOffset>6134267</wp:posOffset>
                </wp:positionH>
                <wp:positionV relativeFrom="paragraph">
                  <wp:posOffset>309245</wp:posOffset>
                </wp:positionV>
                <wp:extent cx="406400" cy="521970"/>
                <wp:effectExtent l="0" t="0" r="0"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6400" cy="521970"/>
                        </a:xfrm>
                        <a:prstGeom prst="rect">
                          <a:avLst/>
                        </a:prstGeom>
                        <a:noFill/>
                        <a:ln w="9525">
                          <a:noFill/>
                          <a:miter lim="800000"/>
                          <a:headEnd/>
                          <a:tailEnd/>
                        </a:ln>
                      </wps:spPr>
                      <wps:txbx>
                        <w:txbxContent>
                          <w:p w14:paraId="376D6CFA" w14:textId="470107B0" w:rsidR="003A7C21" w:rsidRPr="00EA5EF0" w:rsidRDefault="003A7C21" w:rsidP="003A7C21">
                            <w:pPr>
                              <w:rPr>
                                <w:rFonts w:asciiTheme="minorHAnsi" w:hAnsiTheme="minorHAnsi" w:cstheme="minorHAnsi"/>
                                <w:color w:val="000000" w:themeColor="text1"/>
                                <w:sz w:val="28"/>
                                <w:szCs w:val="28"/>
                              </w:rPr>
                            </w:pPr>
                            <w:bookmarkStart w:id="0" w:name="_GoBack"/>
                            <w:r w:rsidRPr="00EA5EF0">
                              <w:rPr>
                                <w:rFonts w:asciiTheme="minorHAnsi" w:hAnsiTheme="minorHAnsi" w:cstheme="minorHAnsi"/>
                                <w:color w:val="000000" w:themeColor="text1"/>
                                <w:sz w:val="28"/>
                                <w:szCs w:val="28"/>
                              </w:rPr>
                              <w:t>0</w:t>
                            </w:r>
                            <w:r>
                              <w:rPr>
                                <w:rFonts w:asciiTheme="minorHAnsi" w:hAnsiTheme="minorHAnsi" w:cstheme="minorHAnsi"/>
                                <w:color w:val="000000" w:themeColor="text1"/>
                                <w:sz w:val="28"/>
                                <w:szCs w:val="28"/>
                              </w:rPr>
                              <w:t>9</w:t>
                            </w:r>
                            <w:bookmarkEnd w:id="0"/>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FFA90BF" id="_x0000_t202" coordsize="21600,21600" o:spt="202" path="m,l,21600r21600,l21600,xe">
                <v:stroke joinstyle="miter"/>
                <v:path gradientshapeok="t" o:connecttype="rect"/>
              </v:shapetype>
              <v:shape id="Text Box 2" o:spid="_x0000_s1026" type="#_x0000_t202" style="position:absolute;left:0;text-align:left;margin-left:483pt;margin-top:24.35pt;width:32pt;height:41.1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" filled="f" stroked="f">
                <v:textbox>
                  <w:txbxContent>
                    <w:p w14:paraId="376D6CFA" w14:textId="470107B0" w:rsidR="003A7C21" w:rsidRPr="00EA5EF0" w:rsidRDefault="003A7C21" w:rsidP="003A7C21">
                      <w:pPr>
                        <w:rPr>
                          <w:rFonts w:asciiTheme="minorHAnsi" w:hAnsiTheme="minorHAnsi" w:cstheme="minorHAnsi"/>
                          <w:color w:val="000000" w:themeColor="text1"/>
                          <w:sz w:val="28"/>
                          <w:szCs w:val="28"/>
                        </w:rPr>
                      </w:pPr>
                      <w:bookmarkStart w:id="1" w:name="_GoBack"/>
                      <w:r w:rsidRPr="00EA5EF0">
                        <w:rPr>
                          <w:rFonts w:asciiTheme="minorHAnsi" w:hAnsiTheme="minorHAnsi" w:cstheme="minorHAnsi"/>
                          <w:color w:val="000000" w:themeColor="text1"/>
                          <w:sz w:val="28"/>
                          <w:szCs w:val="28"/>
                        </w:rPr>
                        <w:t>0</w:t>
                      </w:r>
                      <w:r>
                        <w:rPr>
                          <w:rFonts w:asciiTheme="minorHAnsi" w:hAnsiTheme="minorHAnsi" w:cstheme="minorHAnsi"/>
                          <w:color w:val="000000" w:themeColor="text1"/>
                          <w:sz w:val="28"/>
                          <w:szCs w:val="28"/>
                        </w:rPr>
                        <w:t>9</w:t>
                      </w:r>
                      <w:bookmarkEnd w:id="1"/>
                    </w:p>
                  </w:txbxContent>
                </v:textbox>
                <w10:wrap type="square"/>
              </v:shape>
            </w:pict>
          </mc:Fallback>
        </mc:AlternateContent>
      </w:r>
      <w:r w:rsidRPr="003A7C21">
        <w:rPr>
          <w:noProof/>
          <w:lang w:val="sv-SE"/>
        </w:rPr>
        <mc:AlternateContent>
          <mc:Choice Requires="wps">
            <w:drawing>
              <wp:anchor distT="45720" distB="45720" distL="114300" distR="114300" simplePos="0" relativeHeight="251662336" behindDoc="0" locked="0" layoutInCell="1" allowOverlap="1" wp14:anchorId="7CCDBDB5" wp14:editId="1622E0A5">
                <wp:simplePos x="0" y="0"/>
                <wp:positionH relativeFrom="column">
                  <wp:posOffset>391795</wp:posOffset>
                </wp:positionH>
                <wp:positionV relativeFrom="paragraph">
                  <wp:posOffset>9947275</wp:posOffset>
                </wp:positionV>
                <wp:extent cx="6134735" cy="342900"/>
                <wp:effectExtent l="0" t="0" r="0" b="0"/>
                <wp:wrapSquare wrapText="bothSides"/>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34735" cy="342900"/>
                        </a:xfrm>
                        <a:prstGeom prst="rect">
                          <a:avLst/>
                        </a:prstGeom>
                        <a:noFill/>
                        <a:ln w="9525">
                          <a:noFill/>
                          <a:miter lim="800000"/>
                          <a:headEnd/>
                          <a:tailEnd/>
                        </a:ln>
                      </wps:spPr>
                      <wps:txbx>
                        <w:txbxContent>
                          <w:p w14:paraId="5582E61C" w14:textId="77777777" w:rsidR="003A7C21" w:rsidRPr="00EA5EF0" w:rsidRDefault="003A7C21" w:rsidP="003A7C21">
                            <w:pPr>
                              <w:jc w:val="right"/>
                              <w:rPr>
                                <w:rFonts w:asciiTheme="majorHAnsi" w:hAnsiTheme="majorHAnsi" w:cstheme="majorHAnsi"/>
                                <w:outline/>
                                <w:color w:val="000000"/>
                                <w:sz w:val="28"/>
                                <w:szCs w:val="28"/>
                                <w:lang w:val="sv-SE"/>
                                <w14:textOutline w14:w="9525" w14:cap="flat" w14:cmpd="sng" w14:algn="ctr">
                                  <w14:solidFill>
                                    <w14:srgbClr w14:val="000000"/>
                                  </w14:solidFill>
                                  <w14:prstDash w14:val="solid"/>
                                  <w14:round/>
                                </w14:textOutline>
                                <w14:textFill>
                                  <w14:noFill/>
                                </w14:textFill>
                              </w:rPr>
                            </w:pPr>
                            <w:r w:rsidRPr="00EA5EF0">
                              <w:rPr>
                                <w:rFonts w:asciiTheme="majorHAnsi" w:hAnsiTheme="majorHAnsi" w:cstheme="majorHAnsi"/>
                                <w:color w:val="FFFFFF" w:themeColor="background1"/>
                                <w:sz w:val="28"/>
                                <w:szCs w:val="28"/>
                                <w:lang w:val="sv-SE"/>
                                <w14:textOutline w14:w="9525" w14:cap="flat" w14:cmpd="sng" w14:algn="ctr">
                                  <w14:noFill/>
                                  <w14:prstDash w14:val="solid"/>
                                  <w14:round/>
                                </w14:textOutline>
                              </w:rPr>
                              <w:t>Skrivet av Andreas Steen, Svante Johansson och Anders Lagerstedt</w:t>
                            </w:r>
                          </w:p>
                          <w:p w14:paraId="19C2A0E8" w14:textId="77777777" w:rsidR="003A7C21" w:rsidRPr="00EA5EF0" w:rsidRDefault="003A7C21" w:rsidP="003A7C21">
                            <w:pPr>
                              <w:spacing w:after="0"/>
                              <w:rPr>
                                <w:rFonts w:asciiTheme="majorHAnsi" w:hAnsiTheme="majorHAnsi" w:cstheme="majorHAnsi"/>
                                <w:lang w:val="sv-SE"/>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CCDBDB5" id="_x0000_s1027" type="#_x0000_t202" style="position:absolute;left:0;text-align:left;margin-left:30.85pt;margin-top:783.25pt;width:483.05pt;height:27pt;z-index:25166233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" filled="f" stroked="f">
                <v:textbox>
                  <w:txbxContent>
                    <w:p w14:paraId="5582E61C" w14:textId="77777777" w:rsidR="003A7C21" w:rsidRPr="00EA5EF0" w:rsidRDefault="003A7C21" w:rsidP="003A7C21">
                      <w:pPr>
                        <w:jc w:val="right"/>
                        <w:rPr>
                          <w:rFonts w:asciiTheme="majorHAnsi" w:hAnsiTheme="majorHAnsi" w:cstheme="majorHAnsi"/>
                          <w:outline/>
                          <w:color w:val="000000"/>
                          <w:sz w:val="28"/>
                          <w:szCs w:val="28"/>
                          <w:lang w:val="sv-SE"/>
                          <w14:textOutline w14:w="9525" w14:cap="flat" w14:cmpd="sng" w14:algn="ctr">
                            <w14:solidFill>
                              <w14:srgbClr w14:val="000000"/>
                            </w14:solidFill>
                            <w14:prstDash w14:val="solid"/>
                            <w14:round/>
                          </w14:textOutline>
                          <w14:textFill>
                            <w14:noFill/>
                          </w14:textFill>
                        </w:rPr>
                      </w:pPr>
                      <w:r w:rsidRPr="00EA5EF0">
                        <w:rPr>
                          <w:rFonts w:asciiTheme="majorHAnsi" w:hAnsiTheme="majorHAnsi" w:cstheme="majorHAnsi"/>
                          <w:color w:val="FFFFFF" w:themeColor="background1"/>
                          <w:sz w:val="28"/>
                          <w:szCs w:val="28"/>
                          <w:lang w:val="sv-SE"/>
                          <w14:textOutline w14:w="9525" w14:cap="flat" w14:cmpd="sng" w14:algn="ctr">
                            <w14:noFill/>
                            <w14:prstDash w14:val="solid"/>
                            <w14:round/>
                          </w14:textOutline>
                        </w:rPr>
                        <w:t>Skrivet av Andreas Steen, Svante Johansson och Anders Lagerstedt</w:t>
                      </w:r>
                    </w:p>
                    <w:p w14:paraId="19C2A0E8" w14:textId="77777777" w:rsidR="003A7C21" w:rsidRPr="00EA5EF0" w:rsidRDefault="003A7C21" w:rsidP="003A7C21">
                      <w:pPr>
                        <w:spacing w:after="0"/>
                        <w:rPr>
                          <w:rFonts w:asciiTheme="majorHAnsi" w:hAnsiTheme="majorHAnsi" w:cstheme="majorHAnsi"/>
                          <w:lang w:val="sv-SE"/>
                        </w:rPr>
                      </w:pPr>
                    </w:p>
                  </w:txbxContent>
                </v:textbox>
                <w10:wrap type="square"/>
              </v:shape>
            </w:pict>
          </mc:Fallback>
        </mc:AlternateContent>
      </w:r>
      <w:r w:rsidRPr="003A7C21">
        <w:rPr>
          <w:noProof/>
          <w:lang w:val="sv-SE"/>
        </w:rPr>
        <mc:AlternateContent>
          <mc:Choice Requires="wps">
            <w:drawing>
              <wp:anchor distT="45720" distB="45720" distL="114300" distR="114300" simplePos="0" relativeHeight="251663360" behindDoc="0" locked="0" layoutInCell="1" allowOverlap="1" wp14:anchorId="52E42B94" wp14:editId="35A500F7">
                <wp:simplePos x="0" y="0"/>
                <wp:positionH relativeFrom="column">
                  <wp:posOffset>1132205</wp:posOffset>
                </wp:positionH>
                <wp:positionV relativeFrom="paragraph">
                  <wp:posOffset>7117080</wp:posOffset>
                </wp:positionV>
                <wp:extent cx="4992370" cy="1730375"/>
                <wp:effectExtent l="0" t="0" r="0" b="3175"/>
                <wp:wrapSquare wrapText="bothSides"/>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92370" cy="1730375"/>
                        </a:xfrm>
                        <a:prstGeom prst="rect">
                          <a:avLst/>
                        </a:prstGeom>
                        <a:noFill/>
                        <a:ln w="9525">
                          <a:noFill/>
                          <a:miter lim="800000"/>
                          <a:headEnd/>
                          <a:tailEnd/>
                        </a:ln>
                      </wps:spPr>
                      <wps:txbx>
                        <w:txbxContent>
                          <w:p w14:paraId="53DEBE2B" w14:textId="0C0857F6" w:rsidR="003A7C21" w:rsidRDefault="003A7C21" w:rsidP="003A7C21">
                            <w:pPr>
                              <w:jc w:val="center"/>
                              <w:rPr>
                                <w:rFonts w:ascii="Georgia" w:hAnsi="Georgia"/>
                                <w:color w:val="FFFFFF" w:themeColor="background1"/>
                                <w:sz w:val="108"/>
                                <w:szCs w:val="108"/>
                                <w:lang w:val="sv-SE"/>
                              </w:rPr>
                            </w:pPr>
                            <w:r>
                              <w:rPr>
                                <w:rFonts w:ascii="Georgia" w:hAnsi="Georgia"/>
                                <w:color w:val="FFFFFF" w:themeColor="background1"/>
                                <w:sz w:val="108"/>
                                <w:szCs w:val="108"/>
                                <w:lang w:val="sv-SE"/>
                              </w:rPr>
                              <w:t>Protokoll</w:t>
                            </w:r>
                          </w:p>
                          <w:p w14:paraId="23326851" w14:textId="1F7E0ABF" w:rsidR="003A7C21" w:rsidRDefault="003A7C21" w:rsidP="003A7C21">
                            <w:pPr>
                              <w:jc w:val="center"/>
                              <w:rPr>
                                <w:rFonts w:ascii="Georgia" w:hAnsi="Georgia" w:cs="Calibri"/>
                                <w:color w:val="FFFFFF" w:themeColor="background1"/>
                                <w:sz w:val="48"/>
                                <w:szCs w:val="48"/>
                                <w:lang w:val="sv-SE"/>
                              </w:rPr>
                            </w:pPr>
                            <w:r>
                              <w:rPr>
                                <w:rFonts w:ascii="Georgia" w:hAnsi="Georgia" w:cs="Calibri"/>
                                <w:color w:val="FFFFFF" w:themeColor="background1"/>
                                <w:sz w:val="48"/>
                                <w:szCs w:val="48"/>
                                <w:lang w:val="sv-SE"/>
                              </w:rPr>
                              <w:t xml:space="preserve">Vid konstituerande </w:t>
                            </w:r>
                          </w:p>
                          <w:p w14:paraId="416F1049" w14:textId="33FA7599" w:rsidR="003A7C21" w:rsidRPr="003A7C21" w:rsidRDefault="003A7C21" w:rsidP="003A7C21">
                            <w:pPr>
                              <w:jc w:val="center"/>
                              <w:rPr>
                                <w:rFonts w:ascii="Georgia" w:hAnsi="Georgia" w:cs="Calibri"/>
                                <w:color w:val="FFFFFF" w:themeColor="background1"/>
                                <w:sz w:val="48"/>
                                <w:szCs w:val="48"/>
                                <w:lang w:val="sv-SE"/>
                              </w:rPr>
                            </w:pPr>
                            <w:r>
                              <w:rPr>
                                <w:rFonts w:ascii="Georgia" w:hAnsi="Georgia" w:cs="Calibri"/>
                                <w:color w:val="FFFFFF" w:themeColor="background1"/>
                                <w:sz w:val="48"/>
                                <w:szCs w:val="48"/>
                                <w:lang w:val="sv-SE"/>
                              </w:rPr>
                              <w:t>styrelsesammanträde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2E42B94" id="_x0000_s1028" type="#_x0000_t202" style="position:absolute;left:0;text-align:left;margin-left:89.15pt;margin-top:560.4pt;width:393.1pt;height:136.25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" filled="f" stroked="f">
                <v:textbox>
                  <w:txbxContent>
                    <w:p w14:paraId="53DEBE2B" w14:textId="0C0857F6" w:rsidR="003A7C21" w:rsidRDefault="003A7C21" w:rsidP="003A7C21">
                      <w:pPr>
                        <w:jc w:val="center"/>
                        <w:rPr>
                          <w:rFonts w:ascii="Georgia" w:hAnsi="Georgia"/>
                          <w:color w:val="FFFFFF" w:themeColor="background1"/>
                          <w:sz w:val="108"/>
                          <w:szCs w:val="108"/>
                          <w:lang w:val="sv-SE"/>
                        </w:rPr>
                      </w:pPr>
                      <w:r>
                        <w:rPr>
                          <w:rFonts w:ascii="Georgia" w:hAnsi="Georgia"/>
                          <w:color w:val="FFFFFF" w:themeColor="background1"/>
                          <w:sz w:val="108"/>
                          <w:szCs w:val="108"/>
                          <w:lang w:val="sv-SE"/>
                        </w:rPr>
                        <w:t>Protokoll</w:t>
                      </w:r>
                    </w:p>
                    <w:p w14:paraId="23326851" w14:textId="1F7E0ABF" w:rsidR="003A7C21" w:rsidRDefault="003A7C21" w:rsidP="003A7C21">
                      <w:pPr>
                        <w:jc w:val="center"/>
                        <w:rPr>
                          <w:rFonts w:ascii="Georgia" w:hAnsi="Georgia" w:cs="Calibri"/>
                          <w:color w:val="FFFFFF" w:themeColor="background1"/>
                          <w:sz w:val="48"/>
                          <w:szCs w:val="48"/>
                          <w:lang w:val="sv-SE"/>
                        </w:rPr>
                      </w:pPr>
                      <w:r>
                        <w:rPr>
                          <w:rFonts w:ascii="Georgia" w:hAnsi="Georgia" w:cs="Calibri"/>
                          <w:color w:val="FFFFFF" w:themeColor="background1"/>
                          <w:sz w:val="48"/>
                          <w:szCs w:val="48"/>
                          <w:lang w:val="sv-SE"/>
                        </w:rPr>
                        <w:t xml:space="preserve">Vid konstituerande </w:t>
                      </w:r>
                    </w:p>
                    <w:p w14:paraId="416F1049" w14:textId="33FA7599" w:rsidR="003A7C21" w:rsidRPr="003A7C21" w:rsidRDefault="003A7C21" w:rsidP="003A7C21">
                      <w:pPr>
                        <w:jc w:val="center"/>
                        <w:rPr>
                          <w:rFonts w:ascii="Georgia" w:hAnsi="Georgia" w:cs="Calibri"/>
                          <w:color w:val="FFFFFF" w:themeColor="background1"/>
                          <w:sz w:val="48"/>
                          <w:szCs w:val="48"/>
                          <w:lang w:val="sv-SE"/>
                        </w:rPr>
                      </w:pPr>
                      <w:r>
                        <w:rPr>
                          <w:rFonts w:ascii="Georgia" w:hAnsi="Georgia" w:cs="Calibri"/>
                          <w:color w:val="FFFFFF" w:themeColor="background1"/>
                          <w:sz w:val="48"/>
                          <w:szCs w:val="48"/>
                          <w:lang w:val="sv-SE"/>
                        </w:rPr>
                        <w:t>styrelsesammanträde</w:t>
                      </w:r>
                    </w:p>
                  </w:txbxContent>
                </v:textbox>
                <w10:wrap type="square"/>
              </v:shape>
            </w:pict>
          </mc:Fallback>
        </mc:AlternateContent>
      </w:r>
      <w:r w:rsidRPr="003A7C21">
        <w:rPr>
          <w:noProof/>
          <w:lang w:val="sv-SE"/>
        </w:rPr>
        <mc:AlternateContent>
          <mc:Choice Requires="wps">
            <w:drawing>
              <wp:anchor distT="0" distB="0" distL="114300" distR="114300" simplePos="0" relativeHeight="251664384" behindDoc="0" locked="0" layoutInCell="1" allowOverlap="1" wp14:anchorId="47146242" wp14:editId="2B173DA7">
                <wp:simplePos x="0" y="0"/>
                <wp:positionH relativeFrom="column">
                  <wp:posOffset>3226072</wp:posOffset>
                </wp:positionH>
                <wp:positionV relativeFrom="paragraph">
                  <wp:posOffset>9070249</wp:posOffset>
                </wp:positionV>
                <wp:extent cx="767080" cy="0"/>
                <wp:effectExtent l="0" t="19050" r="52070" b="38100"/>
                <wp:wrapNone/>
                <wp:docPr id="54" name="Straight Connector 54"/>
                <wp:cNvGraphicFramePr/>
                <a:graphic xmlns:a="http://schemas.openxmlformats.org/drawingml/2006/main">
                  <a:graphicData uri="http://schemas.microsoft.com/office/word/2010/wordprocessingShape">
                    <wps:wsp>
                      <wps:cNvCnPr/>
                      <wps:spPr>
                        <a:xfrm>
                          <a:off x="0" y="0"/>
                          <a:ext cx="767080" cy="0"/>
                        </a:xfrm>
                        <a:prstGeom prst="line">
                          <a:avLst/>
                        </a:prstGeom>
                        <a:ln w="63500">
                          <a:solidFill>
                            <a:srgbClr val="FED55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14CCC72" id="Straight Connector 54" o:spid="_x0000_s1026" style="position:absolute;z-index:251664384;visibility:visible;mso-wrap-style:square;mso-wrap-distance-left:9pt;mso-wrap-distance-top:0;mso-wrap-distance-right:9pt;mso-wrap-distance-bottom:0;mso-position-horizontal:absolute;mso-position-horizontal-relative:text;mso-position-vertical:absolute;mso-position-vertical-relative:text" from="254pt,714.2pt" to="314.4pt,71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" strokecolor="#fed551" strokeweight="5pt">
                <v:stroke joinstyle="miter"/>
              </v:line>
            </w:pict>
          </mc:Fallback>
        </mc:AlternateContent>
      </w:r>
      <w:r>
        <w:rPr>
          <w:noProof/>
          <w:lang w:val="sv-SE"/>
        </w:rPr>
        <mc:AlternateContent>
          <mc:Choice Requires="wps">
            <w:drawing>
              <wp:anchor distT="0" distB="0" distL="114300" distR="114300" simplePos="0" relativeHeight="251659264" behindDoc="1" locked="0" layoutInCell="1" allowOverlap="1" wp14:anchorId="78A06A8F" wp14:editId="5C7CE0D4">
                <wp:simplePos x="0" y="0"/>
                <wp:positionH relativeFrom="column">
                  <wp:posOffset>-898071</wp:posOffset>
                </wp:positionH>
                <wp:positionV relativeFrom="paragraph">
                  <wp:posOffset>16329</wp:posOffset>
                </wp:positionV>
                <wp:extent cx="7511142" cy="10670086"/>
                <wp:effectExtent l="0" t="0" r="13970" b="17145"/>
                <wp:wrapNone/>
                <wp:docPr id="53" name="Rectangle 53"/>
                <wp:cNvGraphicFramePr/>
                <a:graphic xmlns:a="http://schemas.openxmlformats.org/drawingml/2006/main">
                  <a:graphicData uri="http://schemas.microsoft.com/office/word/2010/wordprocessingShape">
                    <wps:wsp>
                      <wps:cNvSpPr/>
                      <wps:spPr>
                        <a:xfrm>
                          <a:off x="0" y="0"/>
                          <a:ext cx="7511142" cy="10670086"/>
                        </a:xfrm>
                        <a:prstGeom prst="rect">
                          <a:avLst/>
                        </a:prstGeom>
                        <a:solidFill>
                          <a:srgbClr val="817A7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0DB9059" id="Rectangle 53" o:spid="_x0000_s1026" style="position:absolute;margin-left:-70.7pt;margin-top:1.3pt;width:591.45pt;height:840.15pt;z-index:-2516572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" fillcolor="#817a71" strokecolor="#1f3763 [1604]" strokeweight="1pt"/>
            </w:pict>
          </mc:Fallback>
        </mc:AlternateContent>
      </w:r>
      <w:r>
        <w:rPr>
          <w:noProof/>
          <w:lang w:val="sv-SE"/>
        </w:rPr>
        <w:drawing>
          <wp:inline distT="0" distB="0" distL="0" distR="0" wp14:anchorId="6A1D460F" wp14:editId="3C18EE03">
            <wp:extent cx="7788728" cy="11022032"/>
            <wp:effectExtent l="0" t="0" r="3175" b="8255"/>
            <wp:docPr id="52" name="Graphic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front-a4.svg"/>
                    <pic:cNvPicPr/>
                  </pic:nvPicPr>
                  <pic:blipFill>
                    <a:blip r:embed="rId8">
                      <a:extLst>
                        <a:ext uri="{28A0092B-C50C-407E-A947-70E740481C1C}">
                          <a14:useLocalDpi xmlns:a14="http://schemas.microsoft.com/office/drawing/2010/main" val="0"/>
                        </a:ext>
                        <a:ext uri="{96DAC541-7B7A-43D3-8B79-37D633B846F1}">
                          <asvg:svgBlip xmlns:asvg="http://schemas.microsoft.com/office/drawing/2016/SVG/main" r:embed="rId9"/>
                        </a:ext>
                      </a:extLst>
                    </a:blip>
                    <a:stretch>
                      <a:fillRect/>
                    </a:stretch>
                  </pic:blipFill>
                  <pic:spPr>
                    <a:xfrm>
                      <a:off x="0" y="0"/>
                      <a:ext cx="7797497" cy="11034441"/>
                    </a:xfrm>
                    <a:prstGeom prst="rect">
                      <a:avLst/>
                    </a:prstGeom>
                  </pic:spPr>
                </pic:pic>
              </a:graphicData>
            </a:graphic>
          </wp:inline>
        </w:drawing>
      </w:r>
    </w:p>
    <w:p w14:paraId="40E3EEB5" w14:textId="70560820" w:rsidR="00AB7FE9" w:rsidRPr="004B0DE0" w:rsidRDefault="004B0DE0">
      <w:pPr>
        <w:pStyle w:val="Heading1"/>
        <w:rPr>
          <w:lang w:val="sv-SE"/>
        </w:rPr>
      </w:pPr>
      <w:r w:rsidRPr="004B0DE0">
        <w:rPr>
          <w:lang w:val="sv-SE"/>
        </w:rPr>
        <w:lastRenderedPageBreak/>
        <w:t>Protokoll vid konstituerande styrelsesammanträde (kommentar)</w:t>
      </w:r>
    </w:p>
    <w:p w14:paraId="034968A1" w14:textId="77777777" w:rsidR="00AB7FE9" w:rsidRPr="00364472" w:rsidRDefault="004B0DE0">
      <w:pPr>
        <w:rPr>
          <w:lang w:val="sv-SE"/>
        </w:rPr>
      </w:pPr>
      <w:r w:rsidRPr="004B0DE0">
        <w:rPr>
          <w:lang w:val="sv-SE"/>
        </w:rPr>
        <w:t xml:space="preserve">Det första sammanträdet med styrelsen som hålls efter bolagsstämmans val av ledamöter brukar kallas konstituerande styrelsesammanträde. Det måste dock observeras att styrelsen inte torde kunna hålla detta möte förrän anmälan om de nya ledamöterna gjorts till Bolagsverket, se 8 kap. 13 § </w:t>
      </w:r>
      <w:proofErr w:type="gramStart"/>
      <w:r w:rsidRPr="004B0DE0">
        <w:rPr>
          <w:lang w:val="sv-SE"/>
        </w:rPr>
        <w:t>1 st.</w:t>
      </w:r>
      <w:proofErr w:type="gramEnd"/>
      <w:r w:rsidRPr="004B0DE0">
        <w:rPr>
          <w:lang w:val="sv-SE"/>
        </w:rPr>
        <w:t xml:space="preserve"> </w:t>
      </w:r>
      <w:r w:rsidRPr="00364472">
        <w:rPr>
          <w:lang w:val="sv-SE"/>
        </w:rPr>
        <w:t>ABL.</w:t>
      </w:r>
    </w:p>
    <w:p w14:paraId="323F97EB" w14:textId="77777777" w:rsidR="00AB7FE9" w:rsidRPr="004B0DE0" w:rsidRDefault="004B0DE0">
      <w:pPr>
        <w:rPr>
          <w:lang w:val="sv-SE"/>
        </w:rPr>
      </w:pPr>
      <w:r w:rsidRPr="004B0DE0">
        <w:rPr>
          <w:lang w:val="sv-SE"/>
        </w:rPr>
        <w:t>För att förhindra att oenighet lamslår styrelsearbetet kan det vara klokt att redan på stämman besluta om vem som ska vara ordförande i styrelsen under mandatperioden eller till dess styrelsen valt ordförande. Därmed får man någon som är ansvarig för att konstituerande styrelsesammanträde hålls och det står då också klart vem som får utslagsröst vid lika röstetal i styrelsen.</w:t>
      </w:r>
    </w:p>
    <w:p w14:paraId="4CB3EB63" w14:textId="77777777" w:rsidR="00AB7FE9" w:rsidRPr="004B0DE0" w:rsidRDefault="004B0DE0">
      <w:pPr>
        <w:rPr>
          <w:lang w:val="sv-SE"/>
        </w:rPr>
      </w:pPr>
      <w:r w:rsidRPr="004B0DE0">
        <w:rPr>
          <w:lang w:val="sv-SE"/>
        </w:rPr>
        <w:t>Vanligen tar emellertid någon av de valda styrelseledamöterna själv initiativ till ett första styrelsesammanträde och det kan då ställa sig naturligt att han eller hon också öppnar sammanträdet och leder det till dess ordförande valts.</w:t>
      </w:r>
    </w:p>
    <w:p w14:paraId="2D5A1DB7" w14:textId="77777777" w:rsidR="00AB7FE9" w:rsidRPr="004B0DE0" w:rsidRDefault="004B0DE0">
      <w:pPr>
        <w:rPr>
          <w:lang w:val="sv-SE"/>
        </w:rPr>
      </w:pPr>
      <w:r w:rsidRPr="004B0DE0">
        <w:rPr>
          <w:lang w:val="sv-SE"/>
        </w:rPr>
        <w:t>På konstituerande styrelsesammanträdet ska styrelsen således välja styrelseordförande, om valet inte redan skett på bolagsstämman. I bolagsordningen kan ha intagits bestämmelse om att någon utomstående, t.ex. en kommun i ett halvkommunalt aktiebolag, ska utse styrelseordförande och då gäller naturligtvis det.</w:t>
      </w:r>
    </w:p>
    <w:p w14:paraId="7532CCC5" w14:textId="77777777" w:rsidR="00AB7FE9" w:rsidRPr="004B0DE0" w:rsidRDefault="004B0DE0">
      <w:pPr>
        <w:rPr>
          <w:lang w:val="sv-SE"/>
        </w:rPr>
      </w:pPr>
      <w:r w:rsidRPr="004B0DE0">
        <w:rPr>
          <w:lang w:val="sv-SE"/>
        </w:rPr>
        <w:t>På styrelsens dagordning vid det första sammanträdet står vanligen också utseende av firmatecknare.</w:t>
      </w:r>
    </w:p>
    <w:p w14:paraId="38E692DC" w14:textId="77777777" w:rsidR="00AB7FE9" w:rsidRPr="004B0DE0" w:rsidRDefault="004B0DE0">
      <w:pPr>
        <w:rPr>
          <w:lang w:val="sv-SE"/>
        </w:rPr>
      </w:pPr>
      <w:r w:rsidRPr="004B0DE0">
        <w:rPr>
          <w:lang w:val="sv-SE"/>
        </w:rPr>
        <w:t xml:space="preserve">Styrelsen är beslutför, om mer än hälften av hela antalet styrelseledamöter är närvarande. Med hela antalet styrelseledamöter menas det antal som ska finnas enligt bolagsordningen. Om bolagsordningen föreskriver ett lägsta och ett högsta antal styrelseledamöter, menas det antal som ska finnas enligt bolagsordningen och bolagsstämmans beslut. I bolagsordningen kan föreskrivas ett högre antal för </w:t>
      </w:r>
      <w:proofErr w:type="spellStart"/>
      <w:r w:rsidRPr="004B0DE0">
        <w:rPr>
          <w:lang w:val="sv-SE"/>
        </w:rPr>
        <w:t>beslutförhet</w:t>
      </w:r>
      <w:proofErr w:type="spellEnd"/>
      <w:r w:rsidRPr="004B0DE0">
        <w:rPr>
          <w:lang w:val="sv-SE"/>
        </w:rPr>
        <w:t xml:space="preserve"> än lagen kräver.</w:t>
      </w:r>
    </w:p>
    <w:p w14:paraId="009CCDFA" w14:textId="77777777" w:rsidR="00AB7FE9" w:rsidRPr="004B0DE0" w:rsidRDefault="004B0DE0">
      <w:pPr>
        <w:rPr>
          <w:lang w:val="sv-SE"/>
        </w:rPr>
      </w:pPr>
      <w:r w:rsidRPr="004B0DE0">
        <w:rPr>
          <w:lang w:val="sv-SE"/>
        </w:rPr>
        <w:t>En särskild fråga är i vilken utsträckning styrelsesuppleanterna ska eller får närvara vid styrelsens sammanträden. Såvitt gäller publika bolag ska den saken regleras i den arbetsordning som styrelsen i ett sådant bolag ska fastställa varje år för sitt eget arbete 8 kap. 46 a § ABL. Något motsvarande krav på att ha en arbetsordning finns inte för privata bolag, men inget hindrar att även ett privat bolag upprättar en arbetsordning, I arbetsordningen ska det anges bl.a. i vilken utsträckning suppleanterna ska delta i styrelsens arbete och kallas till dess sammanträden. Innan en nyvald styrelse hunnit fastställa sin egen arbetsordning tillämpas den gamla arbetsordningens bestämmelser om styrelsesuppleanternas närvaro vid styrelsens sammanträden.</w:t>
      </w:r>
    </w:p>
    <w:p w14:paraId="1A96B14F" w14:textId="77777777" w:rsidR="00AB7FE9" w:rsidRPr="004B0DE0" w:rsidRDefault="004B0DE0">
      <w:pPr>
        <w:rPr>
          <w:lang w:val="sv-SE"/>
        </w:rPr>
      </w:pPr>
      <w:r w:rsidRPr="004B0DE0">
        <w:rPr>
          <w:lang w:val="sv-SE"/>
        </w:rPr>
        <w:t>Styrelsebeslut fattas med absolut majoritet. Ordföranden har utslagsröst. Giltigt styrelsebeslut, när styrelsen inte är fulltalig, föreligger först om det biträds av mer än en tredjedel av hela antalet styrelseledamöter. I bolagsordningen kan emellertid föreskrivas lindrigare eller strängare röstetalsregler. Dessutom kan förordnas att ordföranden inte ska ha utslagsröst.</w:t>
      </w:r>
    </w:p>
    <w:p w14:paraId="221CF41A" w14:textId="77777777" w:rsidR="00AB7FE9" w:rsidRDefault="004B0DE0">
      <w:r w:rsidRPr="004B0DE0">
        <w:rPr>
          <w:lang w:val="sv-SE"/>
        </w:rPr>
        <w:t xml:space="preserve">Styrelsen får inte fatta beslut, om kallelse till sammanträdet inte skett i behörig ordning. Dessutom gäller att styrelseledamöterna före beslut ska ha haft tillgång till ett tillfredsställande beslutsunderlag och tid på sig att sätta sig in i detta. </w:t>
      </w:r>
      <w:r>
        <w:t xml:space="preserve">Dessa </w:t>
      </w:r>
      <w:proofErr w:type="spellStart"/>
      <w:r>
        <w:t>bestämmelser</w:t>
      </w:r>
      <w:proofErr w:type="spellEnd"/>
      <w:r>
        <w:t xml:space="preserve"> </w:t>
      </w:r>
      <w:proofErr w:type="spellStart"/>
      <w:r>
        <w:t>är</w:t>
      </w:r>
      <w:proofErr w:type="spellEnd"/>
      <w:r>
        <w:t xml:space="preserve"> </w:t>
      </w:r>
      <w:proofErr w:type="spellStart"/>
      <w:r>
        <w:t>straffbelagda</w:t>
      </w:r>
      <w:proofErr w:type="spellEnd"/>
      <w:r>
        <w:t xml:space="preserve">, se 30 </w:t>
      </w:r>
      <w:proofErr w:type="spellStart"/>
      <w:r>
        <w:t>kap</w:t>
      </w:r>
      <w:proofErr w:type="spellEnd"/>
      <w:r>
        <w:t>. 1 § 3 p. ABL.</w:t>
      </w:r>
    </w:p>
    <w:sectPr w:rsidR="00AB7FE9" w:rsidSect="004B0DE0">
      <w:pgSz w:w="11907" w:h="16839"/>
      <w:pgMar w:top="1440" w:right="1440" w:bottom="1440" w:left="1440" w:header="720" w:footer="56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D1C6245" w14:textId="77777777" w:rsidR="00CE0A13" w:rsidRDefault="00CE0A13" w:rsidP="004B0DE0">
      <w:pPr>
        <w:spacing w:before="0" w:after="0"/>
      </w:pPr>
      <w:r>
        <w:separator/>
      </w:r>
    </w:p>
  </w:endnote>
  <w:endnote w:type="continuationSeparator" w:id="0">
    <w:p w14:paraId="33A95DA6" w14:textId="77777777" w:rsidR="00CE0A13" w:rsidRDefault="00CE0A13" w:rsidP="004B0DE0">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EF6D85" w14:textId="7CDE5EF6" w:rsidR="004B0DE0" w:rsidRDefault="004B0DE0" w:rsidP="004B0DE0">
    <w:pPr>
      <w:pStyle w:val="Footer"/>
      <w:jc w:val="right"/>
    </w:pPr>
    <w:r>
      <w:rPr>
        <w:noProof/>
      </w:rPr>
      <w:drawing>
        <wp:inline distT="0" distB="0" distL="0" distR="0" wp14:anchorId="79EE060A" wp14:editId="3B6AA572">
          <wp:extent cx="1550340" cy="399644"/>
          <wp:effectExtent l="0" t="0" r="0" b="0"/>
          <wp:docPr id="51" name="Picture 51"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NorstedtsJuridik_logo_liggande-black.png"/>
                  <pic:cNvPicPr/>
                </pic:nvPicPr>
                <pic:blipFill>
                  <a:blip r:embed="rId1">
                    <a:extLst>
                      <a:ext uri="{28A0092B-C50C-407E-A947-70E740481C1C}">
                        <a14:useLocalDpi xmlns:a14="http://schemas.microsoft.com/office/drawing/2010/main" val="0"/>
                      </a:ext>
                    </a:extLst>
                  </a:blip>
                  <a:stretch>
                    <a:fillRect/>
                  </a:stretch>
                </pic:blipFill>
                <pic:spPr>
                  <a:xfrm>
                    <a:off x="0" y="0"/>
                    <a:ext cx="1712704" cy="441498"/>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C77F622" w14:textId="77777777" w:rsidR="00CE0A13" w:rsidRDefault="00CE0A13" w:rsidP="004B0DE0">
      <w:pPr>
        <w:spacing w:before="0" w:after="0"/>
      </w:pPr>
      <w:r>
        <w:separator/>
      </w:r>
    </w:p>
  </w:footnote>
  <w:footnote w:type="continuationSeparator" w:id="0">
    <w:p w14:paraId="2C8A598C" w14:textId="77777777" w:rsidR="00CE0A13" w:rsidRDefault="00CE0A13" w:rsidP="004B0DE0">
      <w:pPr>
        <w:spacing w:before="0"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CF563FD"/>
    <w:multiLevelType w:val="hybridMultilevel"/>
    <w:tmpl w:val="7FCC2242"/>
    <w:lvl w:ilvl="0" w:tplc="A32C7D2C">
      <w:start w:val="1"/>
      <w:numFmt w:val="bullet"/>
      <w:suff w:val="nothing"/>
      <w:lvlText w:val=""/>
      <w:lvlJc w:val="left"/>
      <w:pPr>
        <w:ind w:left="720" w:hanging="360"/>
      </w:pPr>
      <w:rPr>
        <w:rFonts w:ascii="Symbol" w:hAnsi="Symbol" w:hint="default"/>
      </w:rPr>
    </w:lvl>
    <w:lvl w:ilvl="1" w:tplc="8C5C5216">
      <w:start w:val="1"/>
      <w:numFmt w:val="bullet"/>
      <w:suff w:val="nothing"/>
      <w:lvlText w:val=""/>
      <w:lvlJc w:val="left"/>
      <w:pPr>
        <w:ind w:left="1440" w:hanging="360"/>
      </w:pPr>
      <w:rPr>
        <w:rFonts w:ascii="Symbol" w:hAnsi="Symbol" w:hint="default"/>
      </w:rPr>
    </w:lvl>
    <w:lvl w:ilvl="2" w:tplc="957E8FB2">
      <w:start w:val="1"/>
      <w:numFmt w:val="bullet"/>
      <w:suff w:val="nothing"/>
      <w:lvlText w:val=""/>
      <w:lvlJc w:val="left"/>
      <w:pPr>
        <w:ind w:left="2160" w:hanging="360"/>
      </w:pPr>
      <w:rPr>
        <w:rFonts w:ascii="Symbol" w:hAnsi="Symbol" w:hint="default"/>
      </w:rPr>
    </w:lvl>
    <w:lvl w:ilvl="3" w:tplc="1D66394A">
      <w:start w:val="1"/>
      <w:numFmt w:val="bullet"/>
      <w:suff w:val="nothing"/>
      <w:lvlText w:val=""/>
      <w:lvlJc w:val="left"/>
      <w:pPr>
        <w:ind w:left="2880" w:hanging="360"/>
      </w:pPr>
      <w:rPr>
        <w:rFonts w:ascii="Symbol" w:hAnsi="Symbol" w:hint="default"/>
      </w:rPr>
    </w:lvl>
    <w:lvl w:ilvl="4" w:tplc="30827A10">
      <w:start w:val="1"/>
      <w:numFmt w:val="bullet"/>
      <w:suff w:val="nothing"/>
      <w:lvlText w:val=""/>
      <w:lvlJc w:val="left"/>
      <w:pPr>
        <w:ind w:left="3600" w:hanging="360"/>
      </w:pPr>
      <w:rPr>
        <w:rFonts w:ascii="Symbol" w:hAnsi="Symbol" w:hint="default"/>
      </w:rPr>
    </w:lvl>
    <w:lvl w:ilvl="5" w:tplc="2C68EC7C">
      <w:start w:val="1"/>
      <w:numFmt w:val="bullet"/>
      <w:suff w:val="nothing"/>
      <w:lvlText w:val=""/>
      <w:lvlJc w:val="left"/>
      <w:pPr>
        <w:ind w:left="4320" w:hanging="360"/>
      </w:pPr>
      <w:rPr>
        <w:rFonts w:ascii="Symbol" w:hAnsi="Symbol" w:hint="default"/>
      </w:rPr>
    </w:lvl>
    <w:lvl w:ilvl="6" w:tplc="117618C0">
      <w:start w:val="1"/>
      <w:numFmt w:val="bullet"/>
      <w:suff w:val="nothing"/>
      <w:lvlText w:val=""/>
      <w:lvlJc w:val="left"/>
      <w:pPr>
        <w:ind w:left="5040" w:hanging="360"/>
      </w:pPr>
      <w:rPr>
        <w:rFonts w:ascii="Symbol" w:hAnsi="Symbol" w:hint="default"/>
      </w:rPr>
    </w:lvl>
    <w:lvl w:ilvl="7" w:tplc="D59086BE">
      <w:start w:val="1"/>
      <w:numFmt w:val="bullet"/>
      <w:suff w:val="nothing"/>
      <w:lvlText w:val=""/>
      <w:lvlJc w:val="left"/>
      <w:pPr>
        <w:ind w:left="5760" w:hanging="360"/>
      </w:pPr>
      <w:rPr>
        <w:rFonts w:ascii="Symbol" w:hAnsi="Symbol" w:hint="default"/>
      </w:rPr>
    </w:lvl>
    <w:lvl w:ilvl="8" w:tplc="AAE0E7BE">
      <w:start w:val="1"/>
      <w:numFmt w:val="bullet"/>
      <w:suff w:val="nothing"/>
      <w:lvlText w:val=""/>
      <w:lvlJc w:val="left"/>
      <w:pPr>
        <w:ind w:left="6480" w:hanging="360"/>
      </w:pPr>
      <w:rPr>
        <w:rFonts w:ascii="Symbol" w:hAnsi="Symbol"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1304"/>
  <w:hyphenationZone w:val="425"/>
  <w:characterSpacingControl w:val="doNotCompres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B7FE9"/>
    <w:rsid w:val="00310C7D"/>
    <w:rsid w:val="00364472"/>
    <w:rsid w:val="003A7C21"/>
    <w:rsid w:val="004B0DE0"/>
    <w:rsid w:val="00AB7FE9"/>
    <w:rsid w:val="00CE0A13"/>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CD9E27"/>
  <w15:docId w15:val="{17B48AC8-1F63-4C80-A9C4-DCDD5CF44E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ajorHAnsi" w:eastAsiaTheme="majorEastAsia" w:hAnsiTheme="majorHAnsi" w:cstheme="maj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before="80" w:after="80"/>
    </w:pPr>
    <w:rPr>
      <w:rFonts w:ascii="Calibri Light" w:eastAsia="Calibri Light" w:hAnsi="Calibri Light"/>
      <w:sz w:val="22"/>
      <w:szCs w:val="22"/>
    </w:rPr>
  </w:style>
  <w:style w:type="paragraph" w:styleId="Heading1">
    <w:name w:val="heading 1"/>
    <w:aliases w:val="Heading 1 Char1,Heading 1 Char1 Char,Heading 1 Char1 Char Char,Heading 1 Char1 Char Char Char"/>
    <w:next w:val="Normal"/>
    <w:link w:val="Heading1"/>
    <w:uiPriority w:val="9"/>
    <w:qFormat/>
    <w:pPr>
      <w:keepNext/>
      <w:spacing w:before="480" w:after="160"/>
      <w:outlineLvl w:val="0"/>
    </w:pPr>
    <w:rPr>
      <w:rFonts w:ascii="Calibri Light" w:eastAsia="Calibri Light" w:hAnsi="Calibri Light"/>
      <w:b/>
      <w:bCs/>
      <w:color w:val="404040"/>
      <w:kern w:val="40"/>
      <w:sz w:val="40"/>
      <w:szCs w:val="40"/>
    </w:rPr>
  </w:style>
  <w:style w:type="paragraph" w:styleId="Heading2">
    <w:name w:val="heading 2"/>
    <w:aliases w:val="Heading 2 Char1,Heading 2 Char1 Char,Heading 2 Char1 Char Char,Heading 2 Char1 Char Char Char"/>
    <w:next w:val="Normal"/>
    <w:link w:val="Heading2"/>
    <w:uiPriority w:val="9"/>
    <w:semiHidden/>
    <w:unhideWhenUsed/>
    <w:qFormat/>
    <w:pPr>
      <w:keepNext/>
      <w:spacing w:before="320" w:after="160"/>
      <w:outlineLvl w:val="1"/>
    </w:pPr>
    <w:rPr>
      <w:rFonts w:ascii="Calibri Light" w:eastAsia="Calibri Light" w:hAnsi="Calibri Light"/>
      <w:b/>
      <w:bCs/>
      <w:color w:val="404040"/>
      <w:kern w:val="34"/>
      <w:sz w:val="34"/>
      <w:szCs w:val="34"/>
    </w:rPr>
  </w:style>
  <w:style w:type="paragraph" w:styleId="Heading3">
    <w:name w:val="heading 3"/>
    <w:aliases w:val="Heading 3 Char1,Heading 3 Char1 Char,Heading 3 Char1 Char Char,Heading 3 Char1 Char Char Char"/>
    <w:next w:val="Normal"/>
    <w:link w:val="Heading3"/>
    <w:uiPriority w:val="9"/>
    <w:semiHidden/>
    <w:unhideWhenUsed/>
    <w:qFormat/>
    <w:pPr>
      <w:keepNext/>
      <w:spacing w:before="320" w:after="160"/>
      <w:outlineLvl w:val="2"/>
    </w:pPr>
    <w:rPr>
      <w:rFonts w:ascii="Calibri Light" w:eastAsia="Calibri Light" w:hAnsi="Calibri Light"/>
      <w:b/>
      <w:bCs/>
      <w:color w:val="404040"/>
      <w:kern w:val="28"/>
      <w:sz w:val="28"/>
      <w:szCs w:val="28"/>
    </w:rPr>
  </w:style>
  <w:style w:type="paragraph" w:styleId="Heading4">
    <w:name w:val="heading 4"/>
    <w:aliases w:val="Heading 4 Char1,Heading 4 Char1 Char,Heading 4 Char1 Char Char,Heading 4 Char1 Char Char Char"/>
    <w:next w:val="Normal"/>
    <w:link w:val="Heading4"/>
    <w:uiPriority w:val="9"/>
    <w:semiHidden/>
    <w:unhideWhenUsed/>
    <w:qFormat/>
    <w:pPr>
      <w:keepNext/>
      <w:spacing w:before="40"/>
      <w:outlineLvl w:val="3"/>
    </w:pPr>
    <w:rPr>
      <w:sz w:val="22"/>
      <w:szCs w:val="22"/>
    </w:rPr>
  </w:style>
  <w:style w:type="paragraph" w:styleId="Heading5">
    <w:name w:val="heading 5"/>
    <w:aliases w:val="Heading 5 Char1,Heading 5 Char1 Char,Heading 5 Char1 Char Char,Heading 5 Char1 Char Char Char"/>
    <w:next w:val="Normal"/>
    <w:link w:val="Heading5"/>
    <w:uiPriority w:val="9"/>
    <w:semiHidden/>
    <w:unhideWhenUsed/>
    <w:qFormat/>
    <w:pPr>
      <w:keepNext/>
      <w:spacing w:before="40"/>
      <w:outlineLvl w:val="4"/>
    </w:pPr>
    <w:rPr>
      <w:sz w:val="22"/>
      <w:szCs w:val="22"/>
    </w:rPr>
  </w:style>
  <w:style w:type="paragraph" w:styleId="Heading6">
    <w:name w:val="heading 6"/>
    <w:aliases w:val="Heading 6 Char1,Heading 6 Char1 Char,Heading 6 Char1 Char Char,Heading 6 Char1 Char Char Char"/>
    <w:next w:val="Normal"/>
    <w:link w:val="Heading6"/>
    <w:uiPriority w:val="9"/>
    <w:semiHidden/>
    <w:unhideWhenUsed/>
    <w:qFormat/>
    <w:pPr>
      <w:keepNext/>
      <w:spacing w:before="40"/>
      <w:outlineLvl w:val="5"/>
    </w:pPr>
    <w:rPr>
      <w:sz w:val="22"/>
      <w:szCs w:val="22"/>
    </w:rPr>
  </w:style>
  <w:style w:type="paragraph" w:styleId="Heading7">
    <w:name w:val="heading 7"/>
    <w:aliases w:val="Heading 7 Char1,Heading 7 Char1 Char,Heading 7 Char1 Char Char,Heading 7 Char1 Char Char Char"/>
    <w:next w:val="Normal"/>
    <w:link w:val="Heading7"/>
    <w:uiPriority w:val="15"/>
    <w:qFormat/>
    <w:pPr>
      <w:keepNext/>
      <w:spacing w:before="40"/>
      <w:outlineLvl w:val="6"/>
    </w:pPr>
    <w:rPr>
      <w:sz w:val="22"/>
      <w:szCs w:val="22"/>
    </w:rPr>
  </w:style>
  <w:style w:type="paragraph" w:styleId="Heading8">
    <w:name w:val="heading 8"/>
    <w:aliases w:val="Heading 8 Char1,Heading 8 Char1 Char,Heading 8 Char1 Char Char,Heading 8 Char1 Char Char Char"/>
    <w:next w:val="Normal"/>
    <w:link w:val="Heading8"/>
    <w:uiPriority w:val="16"/>
    <w:qFormat/>
    <w:pPr>
      <w:keepNext/>
      <w:spacing w:before="40"/>
      <w:outlineLvl w:val="7"/>
    </w:pPr>
    <w:rPr>
      <w:sz w:val="22"/>
      <w:szCs w:val="22"/>
    </w:rPr>
  </w:style>
  <w:style w:type="paragraph" w:styleId="Heading9">
    <w:name w:val="heading 9"/>
    <w:aliases w:val="Heading 9 Char1,Heading 9 Char1 Char,Heading 9 Char1 Char Char,Heading 9 Char1 Char Char Char"/>
    <w:next w:val="Normal"/>
    <w:link w:val="Heading9"/>
    <w:uiPriority w:val="17"/>
    <w:qFormat/>
    <w:pPr>
      <w:keepNext/>
      <w:spacing w:before="40"/>
      <w:outlineLvl w:val="8"/>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itleChar">
    <w:name w:val="Title Char"/>
    <w:basedOn w:val="DefaultParagraphFont"/>
    <w:link w:val="Title"/>
    <w:uiPriority w:val="10"/>
    <w:rPr>
      <w:rFonts w:asciiTheme="majorHAnsi" w:eastAsiaTheme="majorEastAsia" w:hAnsiTheme="majorHAnsi" w:cstheme="majorBidi"/>
      <w:spacing w:val="-10"/>
      <w:kern w:val="28"/>
      <w:sz w:val="56"/>
      <w:szCs w:val="56"/>
    </w:rPr>
  </w:style>
  <w:style w:type="paragraph" w:styleId="Title">
    <w:name w:val="Title"/>
    <w:basedOn w:val="Normal"/>
    <w:next w:val="Normal"/>
    <w:link w:val="TitleChar"/>
    <w:uiPriority w:val="10"/>
    <w:qFormat/>
    <w:pPr>
      <w:contextualSpacing/>
    </w:pPr>
    <w:rPr>
      <w:rFonts w:asciiTheme="majorHAnsi" w:eastAsiaTheme="majorEastAsia" w:hAnsiTheme="majorHAnsi"/>
      <w:spacing w:val="-10"/>
      <w:kern w:val="28"/>
      <w:sz w:val="56"/>
      <w:szCs w:val="56"/>
    </w:rPr>
  </w:style>
  <w:style w:type="character" w:customStyle="1" w:styleId="Heading1Char">
    <w:name w:val="Heading 1 Char"/>
    <w:basedOn w:val="DefaultParagraphFont"/>
    <w:uiPriority w:val="9"/>
    <w:rPr>
      <w:sz w:val="32"/>
      <w:szCs w:val="32"/>
    </w:rPr>
  </w:style>
  <w:style w:type="character" w:customStyle="1" w:styleId="Heading2Char">
    <w:name w:val="Heading 2 Char"/>
    <w:basedOn w:val="DefaultParagraphFont"/>
    <w:uiPriority w:val="10"/>
    <w:rPr>
      <w:sz w:val="26"/>
      <w:szCs w:val="26"/>
    </w:rPr>
  </w:style>
  <w:style w:type="character" w:customStyle="1" w:styleId="Heading3Char">
    <w:name w:val="Heading 3 Char"/>
    <w:basedOn w:val="DefaultParagraphFont"/>
    <w:uiPriority w:val="11"/>
    <w:rPr>
      <w:sz w:val="24"/>
      <w:szCs w:val="24"/>
    </w:rPr>
  </w:style>
  <w:style w:type="character" w:customStyle="1" w:styleId="Heading4Char">
    <w:name w:val="Heading 4 Char"/>
    <w:basedOn w:val="DefaultParagraphFont"/>
    <w:uiPriority w:val="12"/>
    <w:rPr>
      <w:sz w:val="22"/>
      <w:szCs w:val="22"/>
    </w:rPr>
  </w:style>
  <w:style w:type="character" w:customStyle="1" w:styleId="Heading5Char">
    <w:name w:val="Heading 5 Char"/>
    <w:basedOn w:val="DefaultParagraphFont"/>
    <w:uiPriority w:val="13"/>
    <w:rPr>
      <w:sz w:val="22"/>
      <w:szCs w:val="22"/>
    </w:rPr>
  </w:style>
  <w:style w:type="character" w:customStyle="1" w:styleId="Heading6Char">
    <w:name w:val="Heading 6 Char"/>
    <w:basedOn w:val="DefaultParagraphFont"/>
    <w:uiPriority w:val="14"/>
    <w:rPr>
      <w:sz w:val="22"/>
      <w:szCs w:val="22"/>
    </w:rPr>
  </w:style>
  <w:style w:type="character" w:customStyle="1" w:styleId="Heading7Char">
    <w:name w:val="Heading 7 Char"/>
    <w:basedOn w:val="DefaultParagraphFont"/>
    <w:uiPriority w:val="15"/>
    <w:rPr>
      <w:sz w:val="22"/>
      <w:szCs w:val="22"/>
    </w:rPr>
  </w:style>
  <w:style w:type="character" w:customStyle="1" w:styleId="Heading8Char">
    <w:name w:val="Heading 8 Char"/>
    <w:basedOn w:val="DefaultParagraphFont"/>
    <w:uiPriority w:val="16"/>
    <w:rPr>
      <w:sz w:val="22"/>
      <w:szCs w:val="22"/>
    </w:rPr>
  </w:style>
  <w:style w:type="character" w:customStyle="1" w:styleId="Heading9Char">
    <w:name w:val="Heading 9 Char"/>
    <w:basedOn w:val="DefaultParagraphFont"/>
    <w:uiPriority w:val="17"/>
    <w:rPr>
      <w:sz w:val="22"/>
      <w:szCs w:val="22"/>
    </w:rPr>
  </w:style>
  <w:style w:type="paragraph" w:customStyle="1" w:styleId="OptionTitle">
    <w:name w:val="OptionTitle"/>
    <w:basedOn w:val="Normal"/>
    <w:rPr>
      <w:i/>
      <w:iCs/>
      <w:color w:val="4472C4"/>
      <w:kern w:val="26"/>
      <w:sz w:val="26"/>
      <w:szCs w:val="26"/>
    </w:rPr>
  </w:style>
  <w:style w:type="paragraph" w:customStyle="1" w:styleId="OptionTags">
    <w:name w:val="OptionTags"/>
    <w:basedOn w:val="Normal"/>
    <w:rPr>
      <w:i/>
      <w:iCs/>
      <w:caps/>
      <w:sz w:val="18"/>
      <w:szCs w:val="18"/>
    </w:rPr>
  </w:style>
  <w:style w:type="paragraph" w:styleId="Quote">
    <w:name w:val="Quote"/>
    <w:basedOn w:val="Normal"/>
    <w:pPr>
      <w:ind w:left="360" w:right="360"/>
    </w:pPr>
    <w:rPr>
      <w:i/>
      <w:iCs/>
      <w:sz w:val="18"/>
      <w:szCs w:val="18"/>
    </w:rPr>
  </w:style>
  <w:style w:type="paragraph" w:styleId="Header">
    <w:name w:val="header"/>
    <w:basedOn w:val="Normal"/>
    <w:link w:val="HeaderChar"/>
    <w:uiPriority w:val="99"/>
    <w:unhideWhenUsed/>
    <w:rsid w:val="004B0DE0"/>
    <w:pPr>
      <w:tabs>
        <w:tab w:val="center" w:pos="4536"/>
        <w:tab w:val="right" w:pos="9072"/>
      </w:tabs>
      <w:spacing w:before="0" w:after="0"/>
    </w:pPr>
  </w:style>
  <w:style w:type="character" w:customStyle="1" w:styleId="HeaderChar">
    <w:name w:val="Header Char"/>
    <w:basedOn w:val="DefaultParagraphFont"/>
    <w:link w:val="Header"/>
    <w:uiPriority w:val="99"/>
    <w:rsid w:val="004B0DE0"/>
    <w:rPr>
      <w:rFonts w:ascii="Calibri Light" w:eastAsia="Calibri Light" w:hAnsi="Calibri Light"/>
      <w:sz w:val="22"/>
      <w:szCs w:val="22"/>
    </w:rPr>
  </w:style>
  <w:style w:type="paragraph" w:styleId="Footer">
    <w:name w:val="footer"/>
    <w:basedOn w:val="Normal"/>
    <w:link w:val="FooterChar"/>
    <w:uiPriority w:val="99"/>
    <w:unhideWhenUsed/>
    <w:rsid w:val="004B0DE0"/>
    <w:pPr>
      <w:tabs>
        <w:tab w:val="center" w:pos="4536"/>
        <w:tab w:val="right" w:pos="9072"/>
      </w:tabs>
      <w:spacing w:before="0" w:after="0"/>
    </w:pPr>
  </w:style>
  <w:style w:type="character" w:customStyle="1" w:styleId="FooterChar">
    <w:name w:val="Footer Char"/>
    <w:basedOn w:val="DefaultParagraphFont"/>
    <w:link w:val="Footer"/>
    <w:uiPriority w:val="99"/>
    <w:rsid w:val="004B0DE0"/>
    <w:rPr>
      <w:rFonts w:ascii="Calibri Light" w:eastAsia="Calibri Light" w:hAnsi="Calibri Light"/>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svg"/></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517</Words>
  <Characters>2745</Characters>
  <Application>Microsoft Office Word</Application>
  <DocSecurity>0</DocSecurity>
  <Lines>22</Lines>
  <Paragraphs>6</Paragraphs>
  <ScaleCrop>false</ScaleCrop>
  <Company/>
  <LinksUpToDate>false</LinksUpToDate>
  <CharactersWithSpaces>3256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Frida Biros</dc:creator>
  <cp:lastModifiedBy>Frida Biros</cp:lastModifiedBy>
  <cp:revision>3</cp:revision>
  <dcterms:created xsi:type="dcterms:W3CDTF">2020-04-01T13:36:00Z</dcterms:created>
  <dcterms:modified xsi:type="dcterms:W3CDTF">2020-04-01T14:29:00Z</dcterms:modified>
</cp:coreProperties>
</file>