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39164" w14:textId="5AD497F3" w:rsidR="002D00AF" w:rsidRDefault="002D00AF" w:rsidP="002D00AF">
      <w:pPr>
        <w:pStyle w:val="Heading1"/>
        <w:ind w:left="-1418" w:right="-1440"/>
        <w:sectPr w:rsidR="002D00AF" w:rsidSect="002D00AF">
          <w:footerReference w:type="default" r:id="rId7"/>
          <w:pgSz w:w="11907" w:h="16839"/>
          <w:pgMar w:top="22" w:right="1440" w:bottom="0" w:left="1440" w:header="0" w:footer="0" w:gutter="0"/>
          <w:cols w:space="720"/>
          <w:docGrid w:linePitch="299"/>
        </w:sectPr>
      </w:pPr>
      <w:r w:rsidRPr="00B743A6">
        <mc:AlternateContent>
          <mc:Choice Requires="wps">
            <w:drawing>
              <wp:anchor distT="0" distB="0" distL="114300" distR="114300" simplePos="0" relativeHeight="251666432" behindDoc="0" locked="0" layoutInCell="1" allowOverlap="1" wp14:anchorId="3F455B70" wp14:editId="0BA6E7DF">
                <wp:simplePos x="0" y="0"/>
                <wp:positionH relativeFrom="column">
                  <wp:posOffset>3218430</wp:posOffset>
                </wp:positionH>
                <wp:positionV relativeFrom="paragraph">
                  <wp:posOffset>8318500</wp:posOffset>
                </wp:positionV>
                <wp:extent cx="767080" cy="0"/>
                <wp:effectExtent l="0" t="19050" r="52070" b="38100"/>
                <wp:wrapNone/>
                <wp:docPr id="52" name="Straight Connector 52"/>
                <wp:cNvGraphicFramePr/>
                <a:graphic xmlns:a="http://schemas.openxmlformats.org/drawingml/2006/main">
                  <a:graphicData uri="http://schemas.microsoft.com/office/word/2010/wordprocessingShape">
                    <wps:wsp>
                      <wps:cNvCnPr/>
                      <wps:spPr>
                        <a:xfrm>
                          <a:off x="0" y="0"/>
                          <a:ext cx="767080" cy="0"/>
                        </a:xfrm>
                        <a:prstGeom prst="line">
                          <a:avLst/>
                        </a:prstGeom>
                        <a:ln w="63500">
                          <a:solidFill>
                            <a:srgbClr val="FED5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CBFE7B" id="Straight Connector 52"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53.4pt,655pt" to="313.8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" strokecolor="#fed551" strokeweight="5pt">
                <v:stroke joinstyle="miter"/>
              </v:line>
            </w:pict>
          </mc:Fallback>
        </mc:AlternateContent>
      </w:r>
      <w:r w:rsidRPr="002D00AF">
        <w:rPr>
          <w:lang w:val="sv-SE"/>
        </w:rPr>
        <mc:AlternateContent>
          <mc:Choice Requires="wps">
            <w:drawing>
              <wp:anchor distT="45720" distB="45720" distL="114300" distR="114300" simplePos="0" relativeHeight="251662336" behindDoc="0" locked="0" layoutInCell="1" allowOverlap="1" wp14:anchorId="4A4D637B" wp14:editId="74015863">
                <wp:simplePos x="0" y="0"/>
                <wp:positionH relativeFrom="column">
                  <wp:posOffset>383155</wp:posOffset>
                </wp:positionH>
                <wp:positionV relativeFrom="paragraph">
                  <wp:posOffset>10161905</wp:posOffset>
                </wp:positionV>
                <wp:extent cx="6134735" cy="342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735" cy="342900"/>
                        </a:xfrm>
                        <a:prstGeom prst="rect">
                          <a:avLst/>
                        </a:prstGeom>
                        <a:noFill/>
                        <a:ln w="9525">
                          <a:noFill/>
                          <a:miter lim="800000"/>
                          <a:headEnd/>
                          <a:tailEnd/>
                        </a:ln>
                      </wps:spPr>
                      <wps:txbx>
                        <w:txbxContent>
                          <w:p w14:paraId="6095A678" w14:textId="77777777" w:rsidR="002D00AF" w:rsidRPr="001408B3" w:rsidRDefault="002D00AF" w:rsidP="002D00AF">
                            <w:pPr>
                              <w:pStyle w:val="TitleCha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1408B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68202E12" w14:textId="77777777" w:rsidR="002D00AF" w:rsidRPr="001408B3" w:rsidRDefault="002D00AF" w:rsidP="002D00AF">
                            <w:pPr>
                              <w:spacing w:after="0"/>
                              <w:rPr>
                                <w:rFonts w:asciiTheme="majorHAnsi" w:hAnsiTheme="majorHAnsi" w:cstheme="majorHAnsi"/>
                                <w:lang w:val="sv-S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4D637B" id="_x0000_t202" coordsize="21600,21600" o:spt="202" path="m,l,21600r21600,l21600,xe">
                <v:stroke joinstyle="miter"/>
                <v:path gradientshapeok="t" o:connecttype="rect"/>
              </v:shapetype>
              <v:shape id="Text Box 2" o:spid="_x0000_s1026" type="#_x0000_t202" style="position:absolute;left:0;text-align:left;margin-left:30.15pt;margin-top:800.15pt;width:483.05pt;height:27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" filled="f" stroked="f">
                <v:textbox>
                  <w:txbxContent>
                    <w:p w14:paraId="6095A678" w14:textId="77777777" w:rsidR="002D00AF" w:rsidRPr="001408B3" w:rsidRDefault="002D00AF" w:rsidP="002D00AF">
                      <w:pPr>
                        <w:pStyle w:val="TitleCha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1408B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68202E12" w14:textId="77777777" w:rsidR="002D00AF" w:rsidRPr="001408B3" w:rsidRDefault="002D00AF" w:rsidP="002D00AF">
                      <w:pPr>
                        <w:spacing w:after="0"/>
                        <w:rPr>
                          <w:rFonts w:asciiTheme="majorHAnsi" w:hAnsiTheme="majorHAnsi" w:cstheme="majorHAnsi"/>
                          <w:lang w:val="sv-SE"/>
                        </w:rPr>
                      </w:pPr>
                    </w:p>
                  </w:txbxContent>
                </v:textbox>
                <w10:wrap type="square"/>
              </v:shape>
            </w:pict>
          </mc:Fallback>
        </mc:AlternateContent>
      </w:r>
      <w:r w:rsidRPr="002D00AF">
        <w:rPr>
          <w:lang w:val="sv-SE"/>
        </w:rPr>
        <mc:AlternateContent>
          <mc:Choice Requires="wps">
            <w:drawing>
              <wp:anchor distT="45720" distB="45720" distL="114300" distR="114300" simplePos="0" relativeHeight="251661312" behindDoc="0" locked="0" layoutInCell="1" allowOverlap="1" wp14:anchorId="374E2190" wp14:editId="28D635F9">
                <wp:simplePos x="0" y="0"/>
                <wp:positionH relativeFrom="column">
                  <wp:posOffset>6110855</wp:posOffset>
                </wp:positionH>
                <wp:positionV relativeFrom="paragraph">
                  <wp:posOffset>337185</wp:posOffset>
                </wp:positionV>
                <wp:extent cx="406400" cy="52197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21970"/>
                        </a:xfrm>
                        <a:prstGeom prst="rect">
                          <a:avLst/>
                        </a:prstGeom>
                        <a:noFill/>
                        <a:ln w="9525">
                          <a:noFill/>
                          <a:miter lim="800000"/>
                          <a:headEnd/>
                          <a:tailEnd/>
                        </a:ln>
                      </wps:spPr>
                      <wps:txbx>
                        <w:txbxContent>
                          <w:p w14:paraId="2B330D65" w14:textId="513F0650" w:rsidR="002D00AF" w:rsidRPr="001408B3" w:rsidRDefault="002D00AF" w:rsidP="002D00AF">
                            <w:pPr>
                              <w:rPr>
                                <w:rFonts w:asciiTheme="minorHAnsi" w:hAnsiTheme="minorHAnsi" w:cstheme="minorHAnsi"/>
                                <w:color w:val="000000" w:themeColor="text1"/>
                                <w:sz w:val="28"/>
                                <w:szCs w:val="28"/>
                              </w:rPr>
                            </w:pPr>
                            <w:r w:rsidRPr="001408B3">
                              <w:rPr>
                                <w:rFonts w:asciiTheme="minorHAnsi" w:hAnsiTheme="minorHAnsi" w:cstheme="minorHAnsi"/>
                                <w:color w:val="000000" w:themeColor="text1"/>
                                <w:sz w:val="28"/>
                                <w:szCs w:val="28"/>
                              </w:rPr>
                              <w:t>0</w:t>
                            </w:r>
                            <w:r w:rsidRPr="001408B3">
                              <w:rPr>
                                <w:rFonts w:asciiTheme="minorHAnsi" w:hAnsiTheme="minorHAnsi" w:cstheme="minorHAnsi"/>
                                <w:color w:val="000000" w:themeColor="text1"/>
                                <w:sz w:val="28"/>
                                <w:szCs w:val="2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4E2190" id="_x0000_s1027" type="#_x0000_t202" style="position:absolute;left:0;text-align:left;margin-left:481.15pt;margin-top:26.55pt;width:32pt;height:4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" filled="f" stroked="f">
                <v:textbox>
                  <w:txbxContent>
                    <w:p w14:paraId="2B330D65" w14:textId="513F0650" w:rsidR="002D00AF" w:rsidRPr="001408B3" w:rsidRDefault="002D00AF" w:rsidP="002D00AF">
                      <w:pPr>
                        <w:rPr>
                          <w:rFonts w:asciiTheme="minorHAnsi" w:hAnsiTheme="minorHAnsi" w:cstheme="minorHAnsi"/>
                          <w:color w:val="000000" w:themeColor="text1"/>
                          <w:sz w:val="28"/>
                          <w:szCs w:val="28"/>
                        </w:rPr>
                      </w:pPr>
                      <w:r w:rsidRPr="001408B3">
                        <w:rPr>
                          <w:rFonts w:asciiTheme="minorHAnsi" w:hAnsiTheme="minorHAnsi" w:cstheme="minorHAnsi"/>
                          <w:color w:val="000000" w:themeColor="text1"/>
                          <w:sz w:val="28"/>
                          <w:szCs w:val="28"/>
                        </w:rPr>
                        <w:t>0</w:t>
                      </w:r>
                      <w:r w:rsidRPr="001408B3">
                        <w:rPr>
                          <w:rFonts w:asciiTheme="minorHAnsi" w:hAnsiTheme="minorHAnsi" w:cstheme="minorHAnsi"/>
                          <w:color w:val="000000" w:themeColor="text1"/>
                          <w:sz w:val="28"/>
                          <w:szCs w:val="28"/>
                        </w:rPr>
                        <w:t>2</w:t>
                      </w:r>
                    </w:p>
                  </w:txbxContent>
                </v:textbox>
                <w10:wrap type="square"/>
              </v:shape>
            </w:pict>
          </mc:Fallback>
        </mc:AlternateContent>
      </w:r>
      <w:r w:rsidRPr="002D00AF">
        <w:rPr>
          <w:lang w:val="sv-SE"/>
        </w:rPr>
        <mc:AlternateContent>
          <mc:Choice Requires="wps">
            <w:drawing>
              <wp:anchor distT="45720" distB="45720" distL="114300" distR="114300" simplePos="0" relativeHeight="251663360" behindDoc="0" locked="0" layoutInCell="1" allowOverlap="1" wp14:anchorId="70B44197" wp14:editId="791C0E28">
                <wp:simplePos x="0" y="0"/>
                <wp:positionH relativeFrom="column">
                  <wp:posOffset>2008692</wp:posOffset>
                </wp:positionH>
                <wp:positionV relativeFrom="paragraph">
                  <wp:posOffset>7143011</wp:posOffset>
                </wp:positionV>
                <wp:extent cx="3429000" cy="1730375"/>
                <wp:effectExtent l="0" t="0" r="0" b="31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730375"/>
                        </a:xfrm>
                        <a:prstGeom prst="rect">
                          <a:avLst/>
                        </a:prstGeom>
                        <a:noFill/>
                        <a:ln w="9525">
                          <a:noFill/>
                          <a:miter lim="800000"/>
                          <a:headEnd/>
                          <a:tailEnd/>
                        </a:ln>
                      </wps:spPr>
                      <wps:txbx>
                        <w:txbxContent>
                          <w:p w14:paraId="359458A2" w14:textId="77777777" w:rsidR="002D00AF" w:rsidRPr="001408B3" w:rsidRDefault="002D00AF" w:rsidP="002D00AF">
                            <w:pPr>
                              <w:rPr>
                                <w:rFonts w:ascii="Georgia" w:hAnsi="Georgia"/>
                                <w:color w:val="FFFFFF" w:themeColor="background1"/>
                                <w:sz w:val="108"/>
                                <w:szCs w:val="108"/>
                              </w:rPr>
                            </w:pPr>
                            <w:proofErr w:type="spellStart"/>
                            <w:r w:rsidRPr="001408B3">
                              <w:rPr>
                                <w:rFonts w:ascii="Georgia" w:hAnsi="Georgia"/>
                                <w:color w:val="FFFFFF" w:themeColor="background1"/>
                                <w:sz w:val="108"/>
                                <w:szCs w:val="108"/>
                              </w:rPr>
                              <w:t>Protokoll</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B44197" id="_x0000_s1028" type="#_x0000_t202" style="position:absolute;left:0;text-align:left;margin-left:158.15pt;margin-top:562.45pt;width:270pt;height:136.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" filled="f" stroked="f">
                <v:textbox>
                  <w:txbxContent>
                    <w:p w14:paraId="359458A2" w14:textId="77777777" w:rsidR="002D00AF" w:rsidRPr="001408B3" w:rsidRDefault="002D00AF" w:rsidP="002D00AF">
                      <w:pPr>
                        <w:rPr>
                          <w:rFonts w:ascii="Georgia" w:hAnsi="Georgia"/>
                          <w:color w:val="FFFFFF" w:themeColor="background1"/>
                          <w:sz w:val="108"/>
                          <w:szCs w:val="108"/>
                        </w:rPr>
                      </w:pPr>
                      <w:proofErr w:type="spellStart"/>
                      <w:r w:rsidRPr="001408B3">
                        <w:rPr>
                          <w:rFonts w:ascii="Georgia" w:hAnsi="Georgia"/>
                          <w:color w:val="FFFFFF" w:themeColor="background1"/>
                          <w:sz w:val="108"/>
                          <w:szCs w:val="108"/>
                        </w:rPr>
                        <w:t>Protokoll</w:t>
                      </w:r>
                      <w:proofErr w:type="spellEnd"/>
                    </w:p>
                  </w:txbxContent>
                </v:textbox>
                <w10:wrap type="square"/>
              </v:shape>
            </w:pict>
          </mc:Fallback>
        </mc:AlternateContent>
      </w:r>
      <w:r w:rsidRPr="002D00AF">
        <w:rPr>
          <w:lang w:val="sv-SE"/>
        </w:rPr>
        <mc:AlternateContent>
          <mc:Choice Requires="wps">
            <w:drawing>
              <wp:anchor distT="0" distB="0" distL="114300" distR="114300" simplePos="0" relativeHeight="251664384" behindDoc="0" locked="0" layoutInCell="1" allowOverlap="1" wp14:anchorId="4EC9F575" wp14:editId="0A6FDD18">
                <wp:simplePos x="0" y="0"/>
                <wp:positionH relativeFrom="column">
                  <wp:posOffset>3442970</wp:posOffset>
                </wp:positionH>
                <wp:positionV relativeFrom="paragraph">
                  <wp:posOffset>12357735</wp:posOffset>
                </wp:positionV>
                <wp:extent cx="767080" cy="0"/>
                <wp:effectExtent l="0" t="19050" r="52070" b="38100"/>
                <wp:wrapNone/>
                <wp:docPr id="4" name="Straight Connector 4"/>
                <wp:cNvGraphicFramePr/>
                <a:graphic xmlns:a="http://schemas.openxmlformats.org/drawingml/2006/main">
                  <a:graphicData uri="http://schemas.microsoft.com/office/word/2010/wordprocessingShape">
                    <wps:wsp>
                      <wps:cNvCnPr/>
                      <wps:spPr>
                        <a:xfrm>
                          <a:off x="0" y="0"/>
                          <a:ext cx="767080" cy="0"/>
                        </a:xfrm>
                        <a:prstGeom prst="line">
                          <a:avLst/>
                        </a:prstGeom>
                        <a:ln w="63500">
                          <a:solidFill>
                            <a:srgbClr val="FED5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8BD959"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71.1pt,973.05pt" to="331.5pt,97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" strokecolor="#fed551" strokeweight="5pt">
                <v:stroke joinstyle="miter"/>
              </v:line>
            </w:pict>
          </mc:Fallback>
        </mc:AlternateContent>
      </w:r>
      <w:r>
        <w:rPr>
          <w:noProof/>
        </w:rPr>
        <mc:AlternateContent>
          <mc:Choice Requires="wps">
            <w:drawing>
              <wp:anchor distT="0" distB="0" distL="114300" distR="114300" simplePos="0" relativeHeight="251659264" behindDoc="1" locked="0" layoutInCell="1" allowOverlap="1" wp14:anchorId="7411F065" wp14:editId="6EDFF2DD">
                <wp:simplePos x="0" y="0"/>
                <wp:positionH relativeFrom="column">
                  <wp:posOffset>-899410</wp:posOffset>
                </wp:positionH>
                <wp:positionV relativeFrom="paragraph">
                  <wp:posOffset>1020</wp:posOffset>
                </wp:positionV>
                <wp:extent cx="7538085" cy="10658007"/>
                <wp:effectExtent l="0" t="0" r="5715" b="0"/>
                <wp:wrapNone/>
                <wp:docPr id="51" name="Rectangle 51"/>
                <wp:cNvGraphicFramePr/>
                <a:graphic xmlns:a="http://schemas.openxmlformats.org/drawingml/2006/main">
                  <a:graphicData uri="http://schemas.microsoft.com/office/word/2010/wordprocessingShape">
                    <wps:wsp>
                      <wps:cNvSpPr/>
                      <wps:spPr>
                        <a:xfrm>
                          <a:off x="0" y="0"/>
                          <a:ext cx="7538085" cy="10658007"/>
                        </a:xfrm>
                        <a:prstGeom prst="rect">
                          <a:avLst/>
                        </a:prstGeom>
                        <a:solidFill>
                          <a:srgbClr val="817A7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D27C67" id="Rectangle 51" o:spid="_x0000_s1026" style="position:absolute;margin-left:-70.8pt;margin-top:.1pt;width:593.55pt;height:839.2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" fillcolor="#817a71" stroked="f" strokeweight="1pt"/>
            </w:pict>
          </mc:Fallback>
        </mc:AlternateContent>
      </w:r>
      <w:r>
        <w:rPr>
          <w:noProof/>
        </w:rPr>
        <w:drawing>
          <wp:inline distT="0" distB="0" distL="0" distR="0" wp14:anchorId="2527B9CE" wp14:editId="194EC41E">
            <wp:extent cx="7538400" cy="10670400"/>
            <wp:effectExtent l="0" t="0" r="5715" b="0"/>
            <wp:docPr id="50" name="Graphic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front-a4.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538400" cy="10670400"/>
                    </a:xfrm>
                    <a:prstGeom prst="rect">
                      <a:avLst/>
                    </a:prstGeom>
                  </pic:spPr>
                </pic:pic>
              </a:graphicData>
            </a:graphic>
          </wp:inline>
        </w:drawing>
      </w:r>
    </w:p>
    <w:p w14:paraId="3F504CE1" w14:textId="78D74FF6" w:rsidR="00C80DFC" w:rsidRDefault="006D0692">
      <w:pPr>
        <w:pStyle w:val="Heading1"/>
      </w:pPr>
      <w:proofErr w:type="spellStart"/>
      <w:r>
        <w:lastRenderedPageBreak/>
        <w:t>Protokoll</w:t>
      </w:r>
      <w:proofErr w:type="spellEnd"/>
    </w:p>
    <w:p w14:paraId="06A22317" w14:textId="77777777" w:rsidR="00C80DFC" w:rsidRDefault="006D0692">
      <w:pPr>
        <w:pStyle w:val="Heading3"/>
        <w:numPr>
          <w:ilvl w:val="0"/>
          <w:numId w:val="2"/>
        </w:numPr>
        <w:ind w:left="720"/>
      </w:pPr>
      <w:proofErr w:type="spellStart"/>
      <w:r>
        <w:t>Protokoll</w:t>
      </w:r>
      <w:proofErr w:type="spellEnd"/>
    </w:p>
    <w:p w14:paraId="1528EA8C" w14:textId="77777777" w:rsidR="00C80DFC" w:rsidRDefault="006D0692">
      <w:pPr>
        <w:pStyle w:val="OptionTitle"/>
        <w:numPr>
          <w:ilvl w:val="1"/>
          <w:numId w:val="2"/>
        </w:numPr>
        <w:ind w:left="720"/>
      </w:pPr>
      <w:r>
        <w:t xml:space="preserve">[Per </w:t>
      </w:r>
      <w:proofErr w:type="spellStart"/>
      <w:r>
        <w:t>capsulambeslut</w:t>
      </w:r>
      <w:proofErr w:type="spellEnd"/>
      <w:r>
        <w:t xml:space="preserve"> </w:t>
      </w:r>
      <w:proofErr w:type="spellStart"/>
      <w:r>
        <w:t>i</w:t>
      </w:r>
      <w:proofErr w:type="spellEnd"/>
      <w:r>
        <w:t xml:space="preserve"> </w:t>
      </w:r>
      <w:proofErr w:type="spellStart"/>
      <w:r>
        <w:t>enmansbolag</w:t>
      </w:r>
      <w:proofErr w:type="spellEnd"/>
      <w:r>
        <w:t>]</w:t>
      </w:r>
    </w:p>
    <w:p w14:paraId="5DBAB162" w14:textId="77777777" w:rsidR="00C80DFC" w:rsidRPr="006D0692" w:rsidRDefault="006D0692">
      <w:pPr>
        <w:ind w:left="720"/>
        <w:rPr>
          <w:lang w:val="sv-SE"/>
        </w:rPr>
      </w:pPr>
      <w:r w:rsidRPr="006D0692">
        <w:rPr>
          <w:lang w:val="sv-SE"/>
        </w:rPr>
        <w:t>Protokoll, fört vid årsstämma i [</w:t>
      </w:r>
      <w:r w:rsidRPr="006D0692">
        <w:rPr>
          <w:i/>
          <w:iCs/>
          <w:lang w:val="sv-SE"/>
        </w:rPr>
        <w:t>bolagsnamn och organisationsnummer</w:t>
      </w:r>
      <w:r w:rsidRPr="006D0692">
        <w:rPr>
          <w:lang w:val="sv-SE"/>
        </w:rPr>
        <w:t>] den [</w:t>
      </w:r>
      <w:r w:rsidRPr="006D0692">
        <w:rPr>
          <w:i/>
          <w:iCs/>
          <w:lang w:val="sv-SE"/>
        </w:rPr>
        <w:t>datum</w:t>
      </w:r>
      <w:r w:rsidRPr="006D0692">
        <w:rPr>
          <w:lang w:val="sv-SE"/>
        </w:rPr>
        <w:t>].</w:t>
      </w:r>
    </w:p>
    <w:p w14:paraId="5E33E31A" w14:textId="77777777" w:rsidR="00C80DFC" w:rsidRPr="006D0692" w:rsidRDefault="006D0692">
      <w:pPr>
        <w:ind w:left="720"/>
        <w:rPr>
          <w:lang w:val="sv-SE"/>
        </w:rPr>
      </w:pPr>
      <w:r w:rsidRPr="006D0692">
        <w:rPr>
          <w:lang w:val="sv-SE"/>
        </w:rPr>
        <w:t>Närvarande: [</w:t>
      </w:r>
      <w:r w:rsidRPr="006D0692">
        <w:rPr>
          <w:i/>
          <w:iCs/>
          <w:lang w:val="sv-SE"/>
        </w:rPr>
        <w:t>namn</w:t>
      </w:r>
      <w:r w:rsidRPr="006D0692">
        <w:rPr>
          <w:lang w:val="sv-SE"/>
        </w:rPr>
        <w:t>].</w:t>
      </w:r>
    </w:p>
    <w:p w14:paraId="079C48DF" w14:textId="2ABD88D1" w:rsidR="00C80DFC" w:rsidRPr="006D0692" w:rsidRDefault="006D0692">
      <w:pPr>
        <w:ind w:left="720"/>
        <w:rPr>
          <w:lang w:val="sv-SE"/>
        </w:rPr>
      </w:pPr>
      <w:r w:rsidRPr="006D0692">
        <w:rPr>
          <w:lang w:val="sv-SE"/>
        </w:rPr>
        <w:t>1 § [</w:t>
      </w:r>
      <w:r w:rsidRPr="006D0692">
        <w:rPr>
          <w:i/>
          <w:iCs/>
          <w:lang w:val="sv-SE"/>
        </w:rPr>
        <w:t>namn som ovan</w:t>
      </w:r>
      <w:r w:rsidRPr="006D0692">
        <w:rPr>
          <w:lang w:val="sv-SE"/>
        </w:rPr>
        <w:t>] antecknar att [</w:t>
      </w:r>
      <w:r w:rsidRPr="006D0692">
        <w:rPr>
          <w:i/>
          <w:iCs/>
          <w:lang w:val="sv-SE"/>
        </w:rPr>
        <w:t>han/hon</w:t>
      </w:r>
      <w:r w:rsidRPr="006D0692">
        <w:rPr>
          <w:lang w:val="sv-SE"/>
        </w:rPr>
        <w:t>] äger samtliga aktier i bolaget och att [</w:t>
      </w:r>
      <w:r w:rsidRPr="006D0692">
        <w:rPr>
          <w:i/>
          <w:iCs/>
          <w:lang w:val="sv-SE"/>
        </w:rPr>
        <w:t>han</w:t>
      </w:r>
      <w:r w:rsidRPr="006D0692">
        <w:rPr>
          <w:lang w:val="sv-SE"/>
        </w:rPr>
        <w:t xml:space="preserve">] </w:t>
      </w:r>
      <w:r w:rsidRPr="006D0692">
        <w:rPr>
          <w:i/>
          <w:iCs/>
          <w:lang w:val="sv-SE"/>
        </w:rPr>
        <w:t xml:space="preserve">/ </w:t>
      </w:r>
      <w:r w:rsidRPr="006D0692">
        <w:rPr>
          <w:lang w:val="sv-SE"/>
        </w:rPr>
        <w:t>[</w:t>
      </w:r>
      <w:r w:rsidRPr="006D0692">
        <w:rPr>
          <w:i/>
          <w:iCs/>
          <w:lang w:val="sv-SE"/>
        </w:rPr>
        <w:t>hon</w:t>
      </w:r>
      <w:r w:rsidRPr="006D0692">
        <w:rPr>
          <w:lang w:val="sv-SE"/>
        </w:rPr>
        <w:t>] är ensam ledamot av styrelsen, varefter följande förteckning över vid stämman representerade aktieägare och antalet företrädda aktier och röster godkändes som röstlängd.</w:t>
      </w:r>
    </w:p>
    <w:p w14:paraId="11A4401F" w14:textId="0DAD894E" w:rsidR="00C80DFC" w:rsidRPr="006D0692" w:rsidRDefault="006D0692">
      <w:pPr>
        <w:ind w:left="720"/>
        <w:rPr>
          <w:lang w:val="sv-SE"/>
        </w:rPr>
      </w:pPr>
      <w:r w:rsidRPr="006D0692">
        <w:rPr>
          <w:lang w:val="sv-SE"/>
        </w:rPr>
        <w:t>Aktieägare: [</w:t>
      </w:r>
      <w:r w:rsidRPr="006D0692">
        <w:rPr>
          <w:i/>
          <w:iCs/>
          <w:lang w:val="sv-SE"/>
        </w:rPr>
        <w:t>namn</w:t>
      </w:r>
      <w:r w:rsidRPr="006D0692">
        <w:rPr>
          <w:lang w:val="sv-SE"/>
        </w:rPr>
        <w:t>]</w:t>
      </w:r>
    </w:p>
    <w:p w14:paraId="653CA613" w14:textId="7BAA8C4B" w:rsidR="00C80DFC" w:rsidRPr="006D0692" w:rsidRDefault="006D0692">
      <w:pPr>
        <w:ind w:left="720"/>
        <w:rPr>
          <w:lang w:val="sv-SE"/>
        </w:rPr>
      </w:pPr>
      <w:r w:rsidRPr="006D0692">
        <w:rPr>
          <w:lang w:val="sv-SE"/>
        </w:rPr>
        <w:t>Antal aktier och röster: [</w:t>
      </w:r>
      <w:r w:rsidRPr="006D0692">
        <w:rPr>
          <w:i/>
          <w:iCs/>
          <w:lang w:val="sv-SE"/>
        </w:rPr>
        <w:t>antal</w:t>
      </w:r>
      <w:r w:rsidRPr="006D0692">
        <w:rPr>
          <w:lang w:val="sv-SE"/>
        </w:rPr>
        <w:t>]</w:t>
      </w:r>
      <w:r w:rsidR="002D00AF" w:rsidRPr="002D00AF">
        <w:rPr>
          <w:noProof/>
          <w:lang w:val="sv-SE"/>
        </w:rPr>
        <w:t xml:space="preserve"> </w:t>
      </w:r>
    </w:p>
    <w:p w14:paraId="62BC054F" w14:textId="3F3A4363" w:rsidR="00C80DFC" w:rsidRPr="006D0692" w:rsidRDefault="006D0692">
      <w:pPr>
        <w:ind w:left="720"/>
        <w:rPr>
          <w:lang w:val="sv-SE"/>
        </w:rPr>
      </w:pPr>
      <w:r w:rsidRPr="006D0692">
        <w:rPr>
          <w:lang w:val="sv-SE"/>
        </w:rPr>
        <w:t>2 § Stämman fastställer resultaträkningen och balansräkningen.</w:t>
      </w:r>
    </w:p>
    <w:p w14:paraId="6224A2CE" w14:textId="77777777" w:rsidR="00C80DFC" w:rsidRPr="006D0692" w:rsidRDefault="006D0692">
      <w:pPr>
        <w:ind w:left="720"/>
        <w:rPr>
          <w:lang w:val="sv-SE"/>
        </w:rPr>
      </w:pPr>
      <w:r w:rsidRPr="006D0692">
        <w:rPr>
          <w:lang w:val="sv-SE"/>
        </w:rPr>
        <w:t>3 § Stämman beslutar godkänna styrelsens i förvaltningsberättelsen upptagna förslag till dispositioner beträffande bolagets vinst.</w:t>
      </w:r>
    </w:p>
    <w:p w14:paraId="3286A363" w14:textId="77777777" w:rsidR="00C80DFC" w:rsidRPr="006D0692" w:rsidRDefault="006D0692">
      <w:pPr>
        <w:ind w:left="720"/>
        <w:rPr>
          <w:lang w:val="sv-SE"/>
        </w:rPr>
      </w:pPr>
      <w:r w:rsidRPr="006D0692">
        <w:rPr>
          <w:lang w:val="sv-SE"/>
        </w:rPr>
        <w:t>4 § Stämman beslutar bevilja ansvarsfrihet gentemot bolaget åt styrelsen och styrelsesuppleanten.</w:t>
      </w:r>
    </w:p>
    <w:p w14:paraId="7236CBAD" w14:textId="77777777" w:rsidR="00C80DFC" w:rsidRPr="006D0692" w:rsidRDefault="006D0692">
      <w:pPr>
        <w:ind w:left="720"/>
        <w:rPr>
          <w:lang w:val="sv-SE"/>
        </w:rPr>
      </w:pPr>
      <w:r w:rsidRPr="006D0692">
        <w:rPr>
          <w:lang w:val="sv-SE"/>
        </w:rPr>
        <w:t>5 § Stämman fastställer arvode åt styrelsen respektive styrelsesuppleant för tiden intill utgången av nästa årsstämma enligt följande:</w:t>
      </w:r>
    </w:p>
    <w:p w14:paraId="3B30AD53" w14:textId="77777777" w:rsidR="00C80DFC" w:rsidRPr="006D0692" w:rsidRDefault="006D0692">
      <w:pPr>
        <w:ind w:left="720"/>
        <w:rPr>
          <w:lang w:val="sv-SE"/>
        </w:rPr>
      </w:pPr>
      <w:r w:rsidRPr="006D0692">
        <w:rPr>
          <w:lang w:val="sv-SE"/>
        </w:rPr>
        <w:t>Styrelseledamot: [</w:t>
      </w:r>
      <w:r w:rsidRPr="006D0692">
        <w:rPr>
          <w:i/>
          <w:iCs/>
          <w:lang w:val="sv-SE"/>
        </w:rPr>
        <w:t>belopp</w:t>
      </w:r>
      <w:r w:rsidRPr="006D0692">
        <w:rPr>
          <w:lang w:val="sv-SE"/>
        </w:rPr>
        <w:t>] kr</w:t>
      </w:r>
    </w:p>
    <w:p w14:paraId="55761E32" w14:textId="77777777" w:rsidR="00C80DFC" w:rsidRPr="006D0692" w:rsidRDefault="006D0692">
      <w:pPr>
        <w:ind w:left="720"/>
        <w:rPr>
          <w:lang w:val="sv-SE"/>
        </w:rPr>
      </w:pPr>
      <w:r w:rsidRPr="006D0692">
        <w:rPr>
          <w:lang w:val="sv-SE"/>
        </w:rPr>
        <w:t>Styrelsesuppleant: [</w:t>
      </w:r>
      <w:r w:rsidRPr="006D0692">
        <w:rPr>
          <w:i/>
          <w:iCs/>
          <w:lang w:val="sv-SE"/>
        </w:rPr>
        <w:t>belopp</w:t>
      </w:r>
      <w:r w:rsidRPr="006D0692">
        <w:rPr>
          <w:lang w:val="sv-SE"/>
        </w:rPr>
        <w:t>] kr</w:t>
      </w:r>
    </w:p>
    <w:p w14:paraId="2F714439" w14:textId="77777777" w:rsidR="00C80DFC" w:rsidRPr="006D0692" w:rsidRDefault="006D0692">
      <w:pPr>
        <w:ind w:left="720"/>
        <w:rPr>
          <w:lang w:val="sv-SE"/>
        </w:rPr>
      </w:pPr>
      <w:r w:rsidRPr="006D0692">
        <w:rPr>
          <w:lang w:val="sv-SE"/>
        </w:rPr>
        <w:t>6 § Stämman väljer [</w:t>
      </w:r>
      <w:r w:rsidRPr="006D0692">
        <w:rPr>
          <w:i/>
          <w:iCs/>
          <w:lang w:val="sv-SE"/>
        </w:rPr>
        <w:t>namn</w:t>
      </w:r>
      <w:r w:rsidRPr="006D0692">
        <w:rPr>
          <w:lang w:val="sv-SE"/>
        </w:rPr>
        <w:t>] till styrelse och [</w:t>
      </w:r>
      <w:r w:rsidRPr="006D0692">
        <w:rPr>
          <w:i/>
          <w:iCs/>
          <w:lang w:val="sv-SE"/>
        </w:rPr>
        <w:t>namn</w:t>
      </w:r>
      <w:r w:rsidRPr="006D0692">
        <w:rPr>
          <w:lang w:val="sv-SE"/>
        </w:rPr>
        <w:t>] till styrelsesuppleant för tiden intill utgången av nästa årsstämma.</w:t>
      </w:r>
    </w:p>
    <w:p w14:paraId="2753134E" w14:textId="77777777" w:rsidR="00C80DFC" w:rsidRPr="006D0692" w:rsidRDefault="006D0692">
      <w:pPr>
        <w:ind w:left="720"/>
        <w:rPr>
          <w:lang w:val="sv-SE"/>
        </w:rPr>
      </w:pPr>
      <w:r w:rsidRPr="006D0692">
        <w:rPr>
          <w:lang w:val="sv-SE"/>
        </w:rPr>
        <w:t>Vid protokollet:</w:t>
      </w:r>
    </w:p>
    <w:p w14:paraId="39184D96" w14:textId="77777777" w:rsidR="00C80DFC" w:rsidRPr="006D0692" w:rsidRDefault="006D0692">
      <w:pPr>
        <w:ind w:left="720"/>
        <w:rPr>
          <w:lang w:val="sv-SE"/>
        </w:rPr>
      </w:pPr>
      <w:r w:rsidRPr="006D0692">
        <w:rPr>
          <w:lang w:val="sv-SE"/>
        </w:rPr>
        <w:t>__________</w:t>
      </w:r>
    </w:p>
    <w:p w14:paraId="74653A72" w14:textId="77777777" w:rsidR="00C80DFC" w:rsidRPr="006D0692" w:rsidRDefault="006D0692">
      <w:pPr>
        <w:ind w:left="720"/>
        <w:rPr>
          <w:lang w:val="sv-SE"/>
        </w:rPr>
      </w:pPr>
      <w:r w:rsidRPr="006D0692">
        <w:rPr>
          <w:lang w:val="sv-SE"/>
        </w:rPr>
        <w:t>[</w:t>
      </w:r>
      <w:r w:rsidRPr="006D0692">
        <w:rPr>
          <w:i/>
          <w:iCs/>
          <w:lang w:val="sv-SE"/>
        </w:rPr>
        <w:t>namn</w:t>
      </w:r>
      <w:r w:rsidRPr="006D0692">
        <w:rPr>
          <w:lang w:val="sv-SE"/>
        </w:rPr>
        <w:t>]</w:t>
      </w:r>
    </w:p>
    <w:p w14:paraId="6A802823" w14:textId="0D3F53A1" w:rsidR="00C80DFC" w:rsidRPr="006D0692" w:rsidRDefault="006D0692">
      <w:pPr>
        <w:ind w:left="720"/>
        <w:rPr>
          <w:lang w:val="sv-SE"/>
        </w:rPr>
      </w:pPr>
      <w:r w:rsidRPr="006D0692">
        <w:rPr>
          <w:lang w:val="sv-SE"/>
        </w:rPr>
        <w:t>Ordförande</w:t>
      </w:r>
    </w:p>
    <w:p w14:paraId="59B3F0BB" w14:textId="4E59246F" w:rsidR="006D0692" w:rsidRPr="00642141" w:rsidRDefault="006D0692" w:rsidP="006D0692">
      <w:pPr>
        <w:shd w:val="solid" w:color="EFEFEF" w:fill="auto"/>
        <w:ind w:left="720"/>
        <w:rPr>
          <w:b/>
          <w:bCs/>
          <w:color w:val="595959"/>
          <w:lang w:val="sv-SE"/>
        </w:rPr>
      </w:pPr>
      <w:r w:rsidRPr="00642141">
        <w:rPr>
          <w:b/>
          <w:bCs/>
          <w:color w:val="595959"/>
          <w:lang w:val="sv-SE"/>
        </w:rPr>
        <w:t xml:space="preserve">Kommentar: </w:t>
      </w:r>
    </w:p>
    <w:p w14:paraId="5190C950" w14:textId="62139A6A" w:rsidR="00C80DFC" w:rsidRPr="006D0692" w:rsidRDefault="006D0692">
      <w:pPr>
        <w:shd w:val="solid" w:color="EFEFEF" w:fill="auto"/>
        <w:ind w:left="720"/>
        <w:rPr>
          <w:lang w:val="sv-SE"/>
        </w:rPr>
      </w:pPr>
      <w:r w:rsidRPr="006D0692">
        <w:rPr>
          <w:i/>
          <w:iCs/>
          <w:color w:val="595959"/>
          <w:lang w:val="sv-SE"/>
        </w:rPr>
        <w:t>Aktiebolagslagens och bolagsordningens bestämmelser rörande kallelse till bolagsstämma eller tillhandahållande av handlingar behöver inte iakttas, om de aktieägare som berörs av felet lämnar sitt samtycke till att avsteg görs från formaliteterna. Är alla ense kan därför bolagsstämmobeslut fattas tämligen informellt.</w:t>
      </w:r>
    </w:p>
    <w:p w14:paraId="3A87F2E8" w14:textId="004AA9CA" w:rsidR="00C80DFC" w:rsidRPr="006D0692" w:rsidRDefault="006D0692">
      <w:pPr>
        <w:shd w:val="solid" w:color="EFEFEF" w:fill="auto"/>
        <w:ind w:left="720"/>
        <w:rPr>
          <w:lang w:val="sv-SE"/>
        </w:rPr>
      </w:pPr>
      <w:r w:rsidRPr="006D0692">
        <w:rPr>
          <w:i/>
          <w:iCs/>
          <w:color w:val="595959"/>
          <w:lang w:val="sv-SE"/>
        </w:rPr>
        <w:t xml:space="preserve">Svensk rätt godtar sålunda att bolagsstämma hålls per capsulam. Det innebär att beslut som kräver bolagsstämmans godkännande kan antecknas i ett bolagsstämmoprotokoll som får cirkulera mellan aktieägarna för godkännande. Att beslutet fattas per capsulam framgår inte på annat sätt än genom en anteckning i protokollet om att aktieägarna förklarar stämman sammankallad i föreskriven ordning. När samtliga aktieägare – </w:t>
      </w:r>
      <w:proofErr w:type="gramStart"/>
      <w:r w:rsidRPr="006D0692">
        <w:rPr>
          <w:i/>
          <w:iCs/>
          <w:color w:val="595959"/>
          <w:lang w:val="sv-SE"/>
        </w:rPr>
        <w:t>t.ex.</w:t>
      </w:r>
      <w:proofErr w:type="gramEnd"/>
      <w:r w:rsidRPr="006D0692">
        <w:rPr>
          <w:i/>
          <w:iCs/>
          <w:color w:val="595959"/>
          <w:lang w:val="sv-SE"/>
        </w:rPr>
        <w:t xml:space="preserve"> genom att teckna sitt namn på protokollet - godkänt att stämman hålls per capsulam anses de beslut som upptagits i protokollet vara giltiga bolagsstämmobeslut. Att en eller flera av aktieägarna har röstat mot förslaget och reserverat sig till protokollet, leder inte till att beslutet blir ogiltigt, om de aktieägare som biträtt beslutet tillsammans har den majoritet som lagen och bolagsordningen föreskriver. Det får emellertid sägas ligga i sakens natur att om en aktieägare bestämt motsätter sig ett beslut som upptagits i protokollet, han också motsätter sig att beslutet fattas per capsulam. I praktiken fattas därför beslut per </w:t>
      </w:r>
      <w:proofErr w:type="spellStart"/>
      <w:r w:rsidRPr="006D0692">
        <w:rPr>
          <w:i/>
          <w:iCs/>
          <w:color w:val="595959"/>
          <w:lang w:val="sv-SE"/>
        </w:rPr>
        <w:t>capsulamform</w:t>
      </w:r>
      <w:proofErr w:type="spellEnd"/>
      <w:r w:rsidRPr="006D0692">
        <w:rPr>
          <w:i/>
          <w:iCs/>
          <w:color w:val="595959"/>
          <w:lang w:val="sv-SE"/>
        </w:rPr>
        <w:t xml:space="preserve"> alltid enhälligt.</w:t>
      </w:r>
    </w:p>
    <w:p w14:paraId="0C7E76E4" w14:textId="77777777" w:rsidR="00C80DFC" w:rsidRDefault="006D0692">
      <w:pPr>
        <w:shd w:val="solid" w:color="EFEFEF" w:fill="auto"/>
        <w:ind w:left="720"/>
      </w:pPr>
      <w:r w:rsidRPr="006D0692">
        <w:rPr>
          <w:i/>
          <w:iCs/>
          <w:color w:val="595959"/>
          <w:lang w:val="sv-SE"/>
        </w:rPr>
        <w:lastRenderedPageBreak/>
        <w:t xml:space="preserve">Ett enkelt sätt att hålla årsstämma per capsulam är följande. Förslagsvis styrelsens ordförande upprättar ett bolagsstämmoprotokoll enligt vilket stämman på vanligt sätt väljer ordförande och justeringsman samt upprättar röstlängd. Om ordföranden på stämman eller den som upprättat protokollet ensam eller de två tillsammans företräder samtliga aktier i bolaget, behövs inte någon justeringsman. I röstlängden upptas samtliga aktier i bolaget. Vidare antecknas att stämman sammankallats i behörig ordning. </w:t>
      </w:r>
      <w:proofErr w:type="spellStart"/>
      <w:r>
        <w:rPr>
          <w:i/>
          <w:iCs/>
          <w:color w:val="595959"/>
        </w:rPr>
        <w:t>Därefter</w:t>
      </w:r>
      <w:proofErr w:type="spellEnd"/>
      <w:r>
        <w:rPr>
          <w:i/>
          <w:iCs/>
          <w:color w:val="595959"/>
        </w:rPr>
        <w:t xml:space="preserve"> </w:t>
      </w:r>
      <w:proofErr w:type="spellStart"/>
      <w:r>
        <w:rPr>
          <w:i/>
          <w:iCs/>
          <w:color w:val="595959"/>
        </w:rPr>
        <w:t>fattas</w:t>
      </w:r>
      <w:proofErr w:type="spellEnd"/>
      <w:r>
        <w:rPr>
          <w:i/>
          <w:iCs/>
          <w:color w:val="595959"/>
        </w:rPr>
        <w:t xml:space="preserve"> </w:t>
      </w:r>
      <w:proofErr w:type="spellStart"/>
      <w:r>
        <w:rPr>
          <w:i/>
          <w:iCs/>
          <w:color w:val="595959"/>
        </w:rPr>
        <w:t>beslut</w:t>
      </w:r>
      <w:proofErr w:type="spellEnd"/>
    </w:p>
    <w:p w14:paraId="6AA3BCAD" w14:textId="77777777" w:rsidR="00C80DFC" w:rsidRPr="006D0692" w:rsidRDefault="006D0692">
      <w:pPr>
        <w:numPr>
          <w:ilvl w:val="0"/>
          <w:numId w:val="3"/>
        </w:numPr>
        <w:shd w:val="solid" w:color="EFEFEF" w:fill="auto"/>
        <w:ind w:left="1440"/>
        <w:rPr>
          <w:lang w:val="sv-SE"/>
        </w:rPr>
      </w:pPr>
      <w:r w:rsidRPr="006D0692">
        <w:rPr>
          <w:i/>
          <w:iCs/>
          <w:color w:val="595959"/>
          <w:lang w:val="sv-SE"/>
        </w:rPr>
        <w:t>om fastställelse av resultaträkningen och balansräkningen,</w:t>
      </w:r>
    </w:p>
    <w:p w14:paraId="268A2D5D" w14:textId="77777777" w:rsidR="00C80DFC" w:rsidRPr="006D0692" w:rsidRDefault="006D0692">
      <w:pPr>
        <w:numPr>
          <w:ilvl w:val="0"/>
          <w:numId w:val="3"/>
        </w:numPr>
        <w:shd w:val="solid" w:color="EFEFEF" w:fill="auto"/>
        <w:ind w:left="1440"/>
        <w:rPr>
          <w:lang w:val="sv-SE"/>
        </w:rPr>
      </w:pPr>
      <w:r w:rsidRPr="006D0692">
        <w:rPr>
          <w:i/>
          <w:iCs/>
          <w:color w:val="595959"/>
          <w:lang w:val="sv-SE"/>
        </w:rPr>
        <w:t>om dispositioner beträffande bolagets vinst eller förlust enligt den fastställda balansräkningen,</w:t>
      </w:r>
    </w:p>
    <w:p w14:paraId="1DFB0D92" w14:textId="77777777" w:rsidR="00C80DFC" w:rsidRPr="006D0692" w:rsidRDefault="006D0692">
      <w:pPr>
        <w:numPr>
          <w:ilvl w:val="0"/>
          <w:numId w:val="3"/>
        </w:numPr>
        <w:shd w:val="solid" w:color="EFEFEF" w:fill="auto"/>
        <w:ind w:left="1440"/>
        <w:rPr>
          <w:lang w:val="sv-SE"/>
        </w:rPr>
      </w:pPr>
      <w:r w:rsidRPr="006D0692">
        <w:rPr>
          <w:i/>
          <w:iCs/>
          <w:color w:val="595959"/>
          <w:lang w:val="sv-SE"/>
        </w:rPr>
        <w:t>ansvarsfrihet gentemot bolaget åt styrelseledamöterna och verkställande direktör,</w:t>
      </w:r>
    </w:p>
    <w:p w14:paraId="43446A23" w14:textId="77777777" w:rsidR="00C80DFC" w:rsidRPr="006D0692" w:rsidRDefault="006D0692">
      <w:pPr>
        <w:numPr>
          <w:ilvl w:val="0"/>
          <w:numId w:val="3"/>
        </w:numPr>
        <w:shd w:val="solid" w:color="EFEFEF" w:fill="auto"/>
        <w:ind w:left="1440"/>
        <w:rPr>
          <w:lang w:val="sv-SE"/>
        </w:rPr>
      </w:pPr>
      <w:r w:rsidRPr="006D0692">
        <w:rPr>
          <w:i/>
          <w:iCs/>
          <w:color w:val="595959"/>
          <w:lang w:val="sv-SE"/>
        </w:rPr>
        <w:t>i annat ärende som ankommer på stämman enligt aktiebolagslagen eller bolagsordningen.</w:t>
      </w:r>
    </w:p>
    <w:p w14:paraId="32A8A139" w14:textId="77777777" w:rsidR="00C80DFC" w:rsidRPr="006D0692" w:rsidRDefault="006D0692">
      <w:pPr>
        <w:shd w:val="solid" w:color="EFEFEF" w:fill="auto"/>
        <w:ind w:left="720"/>
        <w:rPr>
          <w:lang w:val="sv-SE"/>
        </w:rPr>
      </w:pPr>
      <w:r w:rsidRPr="006D0692">
        <w:rPr>
          <w:i/>
          <w:iCs/>
          <w:color w:val="595959"/>
          <w:lang w:val="sv-SE"/>
        </w:rPr>
        <w:t xml:space="preserve">Protokollet undertecknas och justeras av stämmoordföranden och justeringsmannen, varefter </w:t>
      </w:r>
      <w:bookmarkStart w:id="0" w:name="_GoBack"/>
      <w:bookmarkEnd w:id="0"/>
      <w:r w:rsidRPr="006D0692">
        <w:rPr>
          <w:i/>
          <w:iCs/>
          <w:color w:val="595959"/>
          <w:lang w:val="sv-SE"/>
        </w:rPr>
        <w:t>det får cirkulera bland aktieägarna för godkännande.</w:t>
      </w:r>
    </w:p>
    <w:p w14:paraId="0A3DDFC0" w14:textId="77777777" w:rsidR="00C80DFC" w:rsidRPr="006D0692" w:rsidRDefault="006D0692">
      <w:pPr>
        <w:shd w:val="solid" w:color="EFEFEF" w:fill="auto"/>
        <w:ind w:left="720"/>
        <w:rPr>
          <w:lang w:val="sv-SE"/>
        </w:rPr>
      </w:pPr>
      <w:r w:rsidRPr="006D0692">
        <w:rPr>
          <w:i/>
          <w:iCs/>
          <w:color w:val="595959"/>
          <w:lang w:val="sv-SE"/>
        </w:rPr>
        <w:t xml:space="preserve">Som nämnts gäller inte kravet på att bolagsstämman ska utse minst en särskild justeringsman om ordföranden eller protokollföraren ensam eller de två tillsammans företräder samtliga aktier i bolaget. Detta betyder att om </w:t>
      </w:r>
      <w:proofErr w:type="gramStart"/>
      <w:r w:rsidRPr="006D0692">
        <w:rPr>
          <w:i/>
          <w:iCs/>
          <w:color w:val="595959"/>
          <w:lang w:val="sv-SE"/>
        </w:rPr>
        <w:t>t.ex.</w:t>
      </w:r>
      <w:proofErr w:type="gramEnd"/>
      <w:r w:rsidRPr="006D0692">
        <w:rPr>
          <w:i/>
          <w:iCs/>
          <w:color w:val="595959"/>
          <w:lang w:val="sv-SE"/>
        </w:rPr>
        <w:t xml:space="preserve"> ordföranden äger samtliga aktier i bolaget, behövs ingen justeringsman. Men även andra sätt att företräda aktier än genom ägande omfattas. Det kan </w:t>
      </w:r>
      <w:proofErr w:type="gramStart"/>
      <w:r w:rsidRPr="006D0692">
        <w:rPr>
          <w:i/>
          <w:iCs/>
          <w:color w:val="595959"/>
          <w:lang w:val="sv-SE"/>
        </w:rPr>
        <w:t>t.ex.</w:t>
      </w:r>
      <w:proofErr w:type="gramEnd"/>
      <w:r w:rsidRPr="006D0692">
        <w:rPr>
          <w:i/>
          <w:iCs/>
          <w:color w:val="595959"/>
          <w:lang w:val="sv-SE"/>
        </w:rPr>
        <w:t xml:space="preserve"> handla om att ordföranden eller protokollföraren företräder aktier i egenskap av ombud.</w:t>
      </w:r>
    </w:p>
    <w:p w14:paraId="02BD8CA4" w14:textId="77777777" w:rsidR="00C80DFC" w:rsidRPr="006D0692" w:rsidRDefault="006D0692">
      <w:pPr>
        <w:shd w:val="solid" w:color="EFEFEF" w:fill="auto"/>
        <w:ind w:left="720"/>
        <w:rPr>
          <w:lang w:val="sv-SE"/>
        </w:rPr>
      </w:pPr>
      <w:r w:rsidRPr="006D0692">
        <w:rPr>
          <w:i/>
          <w:iCs/>
          <w:color w:val="595959"/>
          <w:lang w:val="sv-SE"/>
        </w:rPr>
        <w:t>I ett enmansbolag kan protokollet förenklas ytterligare som det följande exemplet visar.</w:t>
      </w:r>
    </w:p>
    <w:sectPr w:rsidR="00C80DFC" w:rsidRPr="006D0692" w:rsidSect="00671AFE">
      <w:pgSz w:w="11907" w:h="16839"/>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6B5F5" w14:textId="77777777" w:rsidR="00671AFE" w:rsidRDefault="00671AFE" w:rsidP="00671AFE">
      <w:pPr>
        <w:spacing w:before="0" w:after="0"/>
      </w:pPr>
      <w:r>
        <w:separator/>
      </w:r>
    </w:p>
  </w:endnote>
  <w:endnote w:type="continuationSeparator" w:id="0">
    <w:p w14:paraId="3C972964" w14:textId="77777777" w:rsidR="00671AFE" w:rsidRDefault="00671AFE" w:rsidP="00671A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84002" w14:textId="267BE353" w:rsidR="00671AFE" w:rsidRDefault="00C95222" w:rsidP="00671AFE">
    <w:pPr>
      <w:pStyle w:val="Footer"/>
      <w:jc w:val="right"/>
    </w:pPr>
    <w:r>
      <w:rPr>
        <w:noProof/>
      </w:rPr>
      <w:drawing>
        <wp:inline distT="0" distB="0" distL="0" distR="0" wp14:anchorId="79CCB779" wp14:editId="3DA7925F">
          <wp:extent cx="1550340" cy="399644"/>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stedtsJuridik_logo_liggande-black.png"/>
                  <pic:cNvPicPr/>
                </pic:nvPicPr>
                <pic:blipFill>
                  <a:blip r:embed="rId1">
                    <a:extLst>
                      <a:ext uri="{28A0092B-C50C-407E-A947-70E740481C1C}">
                        <a14:useLocalDpi xmlns:a14="http://schemas.microsoft.com/office/drawing/2010/main" val="0"/>
                      </a:ext>
                    </a:extLst>
                  </a:blip>
                  <a:stretch>
                    <a:fillRect/>
                  </a:stretch>
                </pic:blipFill>
                <pic:spPr>
                  <a:xfrm>
                    <a:off x="0" y="0"/>
                    <a:ext cx="1712704" cy="44149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70D69" w14:textId="77777777" w:rsidR="00671AFE" w:rsidRDefault="00671AFE" w:rsidP="00671AFE">
      <w:pPr>
        <w:spacing w:before="0" w:after="0"/>
      </w:pPr>
      <w:r>
        <w:separator/>
      </w:r>
    </w:p>
  </w:footnote>
  <w:footnote w:type="continuationSeparator" w:id="0">
    <w:p w14:paraId="73B707A0" w14:textId="77777777" w:rsidR="00671AFE" w:rsidRDefault="00671AFE" w:rsidP="00671AF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01BA8"/>
    <w:multiLevelType w:val="multilevel"/>
    <w:tmpl w:val="708ABD4E"/>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abstractNum w:abstractNumId="1" w15:restartNumberingAfterBreak="0">
    <w:nsid w:val="1B9554D8"/>
    <w:multiLevelType w:val="multilevel"/>
    <w:tmpl w:val="4DAAD176"/>
    <w:lvl w:ilvl="0">
      <w:start w:val="1"/>
      <w:numFmt w:val="decimal"/>
      <w:lvlText w:val="%1"/>
      <w:lvlJc w:val="left"/>
      <w:pPr>
        <w:ind w:hanging="720"/>
      </w:pPr>
    </w:lvl>
    <w:lvl w:ilvl="1">
      <w:start w:val="1"/>
      <w:numFmt w:val="decimal"/>
      <w:lvlText w:val="%1.%2"/>
      <w:lvlJc w:val="left"/>
      <w:pPr>
        <w:ind w:hanging="720"/>
      </w:pPr>
    </w:lvl>
    <w:lvl w:ilvl="2">
      <w:start w:val="1"/>
      <w:numFmt w:val="decimal"/>
      <w:lvlText w:val="%1.%2.%3"/>
      <w:lvlJc w:val="left"/>
      <w:pPr>
        <w:ind w:hanging="720"/>
      </w:pPr>
    </w:lvl>
    <w:lvl w:ilvl="3">
      <w:start w:val="1"/>
      <w:numFmt w:val="decimal"/>
      <w:lvlText w:val="%1.%2.%3.%4"/>
      <w:lvlJc w:val="left"/>
      <w:pPr>
        <w:ind w:hanging="720"/>
      </w:pPr>
    </w:lvl>
    <w:lvl w:ilvl="4">
      <w:start w:val="1"/>
      <w:numFmt w:val="decimal"/>
      <w:lvlText w:val="%1.%2.%3.%4.%5"/>
      <w:lvlJc w:val="left"/>
      <w:pPr>
        <w:ind w:hanging="720"/>
      </w:pPr>
    </w:lvl>
    <w:lvl w:ilvl="5">
      <w:start w:val="1"/>
      <w:numFmt w:val="decimal"/>
      <w:lvlText w:val="%1.%2.%3.%4.%5.%6"/>
      <w:lvlJc w:val="left"/>
      <w:pPr>
        <w:ind w:hanging="720"/>
      </w:pPr>
    </w:lvl>
    <w:lvl w:ilvl="6">
      <w:start w:val="1"/>
      <w:numFmt w:val="decimal"/>
      <w:lvlText w:val="%1.%2.%3.%4.%5.%6.%7"/>
      <w:lvlJc w:val="left"/>
      <w:pPr>
        <w:ind w:hanging="720"/>
      </w:pPr>
    </w:lvl>
    <w:lvl w:ilvl="7">
      <w:start w:val="1"/>
      <w:numFmt w:val="decimal"/>
      <w:lvlText w:val="%1.%2.%3.%4.%5.%6.%7.%8"/>
      <w:lvlJc w:val="left"/>
      <w:pPr>
        <w:ind w:hanging="720"/>
      </w:pPr>
    </w:lvl>
    <w:lvl w:ilvl="8">
      <w:start w:val="1"/>
      <w:numFmt w:val="decimal"/>
      <w:lvlText w:val="%1.%2.%3.%4.%5.%6.%7.%8.%9"/>
      <w:lvlJc w:val="left"/>
      <w:pPr>
        <w:ind w:hanging="720"/>
      </w:pPr>
    </w:lvl>
  </w:abstractNum>
  <w:abstractNum w:abstractNumId="2" w15:restartNumberingAfterBreak="0">
    <w:nsid w:val="66BB5BAE"/>
    <w:multiLevelType w:val="hybridMultilevel"/>
    <w:tmpl w:val="B5E00A12"/>
    <w:lvl w:ilvl="0" w:tplc="98EAF0C0">
      <w:start w:val="1"/>
      <w:numFmt w:val="bullet"/>
      <w:suff w:val="nothing"/>
      <w:lvlText w:val=""/>
      <w:lvlJc w:val="left"/>
      <w:pPr>
        <w:ind w:left="720" w:hanging="360"/>
      </w:pPr>
      <w:rPr>
        <w:rFonts w:ascii="Symbol" w:hAnsi="Symbol" w:hint="default"/>
      </w:rPr>
    </w:lvl>
    <w:lvl w:ilvl="1" w:tplc="8EA83772">
      <w:start w:val="1"/>
      <w:numFmt w:val="bullet"/>
      <w:suff w:val="nothing"/>
      <w:lvlText w:val=""/>
      <w:lvlJc w:val="left"/>
      <w:pPr>
        <w:ind w:left="1440" w:hanging="360"/>
      </w:pPr>
      <w:rPr>
        <w:rFonts w:ascii="Symbol" w:hAnsi="Symbol" w:hint="default"/>
      </w:rPr>
    </w:lvl>
    <w:lvl w:ilvl="2" w:tplc="8D58EA50">
      <w:start w:val="1"/>
      <w:numFmt w:val="bullet"/>
      <w:suff w:val="nothing"/>
      <w:lvlText w:val=""/>
      <w:lvlJc w:val="left"/>
      <w:pPr>
        <w:ind w:left="2160" w:hanging="360"/>
      </w:pPr>
      <w:rPr>
        <w:rFonts w:ascii="Symbol" w:hAnsi="Symbol" w:hint="default"/>
      </w:rPr>
    </w:lvl>
    <w:lvl w:ilvl="3" w:tplc="8F0C314C">
      <w:start w:val="1"/>
      <w:numFmt w:val="bullet"/>
      <w:suff w:val="nothing"/>
      <w:lvlText w:val=""/>
      <w:lvlJc w:val="left"/>
      <w:pPr>
        <w:ind w:left="2880" w:hanging="360"/>
      </w:pPr>
      <w:rPr>
        <w:rFonts w:ascii="Symbol" w:hAnsi="Symbol" w:hint="default"/>
      </w:rPr>
    </w:lvl>
    <w:lvl w:ilvl="4" w:tplc="921A8490">
      <w:start w:val="1"/>
      <w:numFmt w:val="bullet"/>
      <w:suff w:val="nothing"/>
      <w:lvlText w:val=""/>
      <w:lvlJc w:val="left"/>
      <w:pPr>
        <w:ind w:left="3600" w:hanging="360"/>
      </w:pPr>
      <w:rPr>
        <w:rFonts w:ascii="Symbol" w:hAnsi="Symbol" w:hint="default"/>
      </w:rPr>
    </w:lvl>
    <w:lvl w:ilvl="5" w:tplc="052EFC5E">
      <w:start w:val="1"/>
      <w:numFmt w:val="bullet"/>
      <w:suff w:val="nothing"/>
      <w:lvlText w:val=""/>
      <w:lvlJc w:val="left"/>
      <w:pPr>
        <w:ind w:left="4320" w:hanging="360"/>
      </w:pPr>
      <w:rPr>
        <w:rFonts w:ascii="Symbol" w:hAnsi="Symbol" w:hint="default"/>
      </w:rPr>
    </w:lvl>
    <w:lvl w:ilvl="6" w:tplc="4F249F0E">
      <w:start w:val="1"/>
      <w:numFmt w:val="bullet"/>
      <w:suff w:val="nothing"/>
      <w:lvlText w:val=""/>
      <w:lvlJc w:val="left"/>
      <w:pPr>
        <w:ind w:left="5040" w:hanging="360"/>
      </w:pPr>
      <w:rPr>
        <w:rFonts w:ascii="Symbol" w:hAnsi="Symbol" w:hint="default"/>
      </w:rPr>
    </w:lvl>
    <w:lvl w:ilvl="7" w:tplc="507AB190">
      <w:start w:val="1"/>
      <w:numFmt w:val="bullet"/>
      <w:suff w:val="nothing"/>
      <w:lvlText w:val=""/>
      <w:lvlJc w:val="left"/>
      <w:pPr>
        <w:ind w:left="5760" w:hanging="360"/>
      </w:pPr>
      <w:rPr>
        <w:rFonts w:ascii="Symbol" w:hAnsi="Symbol" w:hint="default"/>
      </w:rPr>
    </w:lvl>
    <w:lvl w:ilvl="8" w:tplc="5798EFEE">
      <w:start w:val="1"/>
      <w:numFmt w:val="bullet"/>
      <w:suff w:val="nothing"/>
      <w:lvlText w:val=""/>
      <w:lvlJc w:val="left"/>
      <w:pPr>
        <w:ind w:left="648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1"/>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DFC"/>
    <w:rsid w:val="001408B3"/>
    <w:rsid w:val="00195EC7"/>
    <w:rsid w:val="0021540A"/>
    <w:rsid w:val="002D00AF"/>
    <w:rsid w:val="003A6460"/>
    <w:rsid w:val="00671AFE"/>
    <w:rsid w:val="006D0692"/>
    <w:rsid w:val="00C80DFC"/>
    <w:rsid w:val="00C9522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47E79"/>
  <w15:docId w15:val="{63CB3F77-0361-4D34-A5F5-5F8AF2C4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pPr>
    <w:rPr>
      <w:rFonts w:ascii="Calibri Light" w:eastAsia="Calibri Light" w:hAnsi="Calibri Light"/>
      <w:sz w:val="22"/>
      <w:szCs w:val="22"/>
    </w:rPr>
  </w:style>
  <w:style w:type="paragraph" w:styleId="Heading1">
    <w:name w:val="heading 1"/>
    <w:aliases w:val="Heading 1 Char1,Heading 1 Char1 Char,Heading 1 Char1 Char Char,Heading 1 Char1 Char Char Char"/>
    <w:next w:val="Normal"/>
    <w:link w:val="Heading1"/>
    <w:uiPriority w:val="9"/>
    <w:qFormat/>
    <w:pPr>
      <w:keepNext/>
      <w:spacing w:before="480" w:after="160"/>
      <w:outlineLvl w:val="0"/>
    </w:pPr>
    <w:rPr>
      <w:rFonts w:ascii="Calibri Light" w:eastAsia="Calibri Light" w:hAnsi="Calibri Light"/>
      <w:b/>
      <w:bCs/>
      <w:color w:val="404040"/>
      <w:kern w:val="40"/>
      <w:sz w:val="40"/>
      <w:szCs w:val="40"/>
    </w:rPr>
  </w:style>
  <w:style w:type="paragraph" w:styleId="Heading2">
    <w:name w:val="heading 2"/>
    <w:aliases w:val="Heading 2 Char1,Heading 2 Char1 Char,Heading 2 Char1 Char Char,Heading 2 Char1 Char Char Char"/>
    <w:next w:val="Normal"/>
    <w:link w:val="Heading2"/>
    <w:uiPriority w:val="9"/>
    <w:unhideWhenUsed/>
    <w:qFormat/>
    <w:pPr>
      <w:keepNext/>
      <w:spacing w:before="320" w:after="160"/>
      <w:outlineLvl w:val="1"/>
    </w:pPr>
    <w:rPr>
      <w:rFonts w:ascii="Calibri Light" w:eastAsia="Calibri Light" w:hAnsi="Calibri Light"/>
      <w:b/>
      <w:bCs/>
      <w:color w:val="404040"/>
      <w:kern w:val="34"/>
      <w:sz w:val="34"/>
      <w:szCs w:val="34"/>
    </w:rPr>
  </w:style>
  <w:style w:type="paragraph" w:styleId="Heading3">
    <w:name w:val="heading 3"/>
    <w:aliases w:val="Heading 3 Char1,Heading 3 Char1 Char,Heading 3 Char1 Char Char,Heading 3 Char1 Char Char Char"/>
    <w:next w:val="Normal"/>
    <w:link w:val="Heading3"/>
    <w:uiPriority w:val="9"/>
    <w:unhideWhenUsed/>
    <w:qFormat/>
    <w:pPr>
      <w:keepNext/>
      <w:spacing w:before="320" w:after="160"/>
      <w:outlineLvl w:val="2"/>
    </w:pPr>
    <w:rPr>
      <w:rFonts w:ascii="Calibri Light" w:eastAsia="Calibri Light" w:hAnsi="Calibri Light"/>
      <w:b/>
      <w:bCs/>
      <w:color w:val="404040"/>
      <w:kern w:val="28"/>
      <w:sz w:val="28"/>
      <w:szCs w:val="28"/>
    </w:rPr>
  </w:style>
  <w:style w:type="paragraph" w:styleId="Heading4">
    <w:name w:val="heading 4"/>
    <w:aliases w:val="Heading 4 Char1,Heading 4 Char1 Char,Heading 4 Char1 Char Char,Heading 4 Char1 Char Char Char"/>
    <w:next w:val="Normal"/>
    <w:link w:val="Heading4"/>
    <w:uiPriority w:val="9"/>
    <w:semiHidden/>
    <w:unhideWhenUsed/>
    <w:qFormat/>
    <w:pPr>
      <w:keepNext/>
      <w:spacing w:before="40"/>
      <w:outlineLvl w:val="3"/>
    </w:pPr>
    <w:rPr>
      <w:sz w:val="22"/>
      <w:szCs w:val="22"/>
    </w:rPr>
  </w:style>
  <w:style w:type="paragraph" w:styleId="Heading5">
    <w:name w:val="heading 5"/>
    <w:aliases w:val="Heading 5 Char1,Heading 5 Char1 Char,Heading 5 Char1 Char Char,Heading 5 Char1 Char Char Char"/>
    <w:next w:val="Normal"/>
    <w:link w:val="Heading5"/>
    <w:uiPriority w:val="9"/>
    <w:semiHidden/>
    <w:unhideWhenUsed/>
    <w:qFormat/>
    <w:pPr>
      <w:keepNext/>
      <w:spacing w:before="40"/>
      <w:outlineLvl w:val="4"/>
    </w:pPr>
    <w:rPr>
      <w:sz w:val="22"/>
      <w:szCs w:val="22"/>
    </w:rPr>
  </w:style>
  <w:style w:type="paragraph" w:styleId="Heading6">
    <w:name w:val="heading 6"/>
    <w:aliases w:val="Heading 6 Char1,Heading 6 Char1 Char,Heading 6 Char1 Char Char,Heading 6 Char1 Char Char Char"/>
    <w:next w:val="Normal"/>
    <w:link w:val="Heading6"/>
    <w:uiPriority w:val="9"/>
    <w:semiHidden/>
    <w:unhideWhenUsed/>
    <w:qFormat/>
    <w:pPr>
      <w:keepNext/>
      <w:spacing w:before="40"/>
      <w:outlineLvl w:val="5"/>
    </w:pPr>
    <w:rPr>
      <w:sz w:val="22"/>
      <w:szCs w:val="22"/>
    </w:rPr>
  </w:style>
  <w:style w:type="paragraph" w:styleId="Heading7">
    <w:name w:val="heading 7"/>
    <w:aliases w:val="Heading 7 Char1,Heading 7 Char1 Char,Heading 7 Char1 Char Char,Heading 7 Char1 Char Char Char"/>
    <w:next w:val="Normal"/>
    <w:link w:val="Heading7"/>
    <w:uiPriority w:val="15"/>
    <w:qFormat/>
    <w:pPr>
      <w:keepNext/>
      <w:spacing w:before="40"/>
      <w:outlineLvl w:val="6"/>
    </w:pPr>
    <w:rPr>
      <w:sz w:val="22"/>
      <w:szCs w:val="22"/>
    </w:rPr>
  </w:style>
  <w:style w:type="paragraph" w:styleId="Heading8">
    <w:name w:val="heading 8"/>
    <w:aliases w:val="Heading 8 Char1,Heading 8 Char1 Char,Heading 8 Char1 Char Char,Heading 8 Char1 Char Char Char"/>
    <w:next w:val="Normal"/>
    <w:link w:val="Heading8"/>
    <w:uiPriority w:val="16"/>
    <w:qFormat/>
    <w:pPr>
      <w:keepNext/>
      <w:spacing w:before="40"/>
      <w:outlineLvl w:val="7"/>
    </w:pPr>
    <w:rPr>
      <w:sz w:val="22"/>
      <w:szCs w:val="22"/>
    </w:rPr>
  </w:style>
  <w:style w:type="paragraph" w:styleId="Heading9">
    <w:name w:val="heading 9"/>
    <w:aliases w:val="Heading 9 Char1,Heading 9 Char1 Char,Heading 9 Char1 Char Char,Heading 9 Char1 Char Char Char"/>
    <w:next w:val="Normal"/>
    <w:link w:val="Heading9"/>
    <w:uiPriority w:val="17"/>
    <w:qFormat/>
    <w:pPr>
      <w:keepNext/>
      <w:spacing w:before="4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rFonts w:asciiTheme="majorHAnsi" w:eastAsiaTheme="majorEastAsia" w:hAnsiTheme="majorHAnsi"/>
      <w:spacing w:val="-10"/>
      <w:kern w:val="28"/>
      <w:sz w:val="56"/>
      <w:szCs w:val="56"/>
    </w:rPr>
  </w:style>
  <w:style w:type="character" w:customStyle="1" w:styleId="Heading1Char">
    <w:name w:val="Heading 1 Char"/>
    <w:basedOn w:val="DefaultParagraphFont"/>
    <w:uiPriority w:val="9"/>
    <w:rPr>
      <w:sz w:val="32"/>
      <w:szCs w:val="32"/>
    </w:rPr>
  </w:style>
  <w:style w:type="character" w:customStyle="1" w:styleId="Heading2Char">
    <w:name w:val="Heading 2 Char"/>
    <w:basedOn w:val="DefaultParagraphFont"/>
    <w:uiPriority w:val="10"/>
    <w:rPr>
      <w:sz w:val="26"/>
      <w:szCs w:val="26"/>
    </w:rPr>
  </w:style>
  <w:style w:type="character" w:customStyle="1" w:styleId="Heading3Char">
    <w:name w:val="Heading 3 Char"/>
    <w:basedOn w:val="DefaultParagraphFont"/>
    <w:uiPriority w:val="11"/>
    <w:rPr>
      <w:sz w:val="24"/>
      <w:szCs w:val="24"/>
    </w:rPr>
  </w:style>
  <w:style w:type="character" w:customStyle="1" w:styleId="Heading4Char">
    <w:name w:val="Heading 4 Char"/>
    <w:basedOn w:val="DefaultParagraphFont"/>
    <w:uiPriority w:val="12"/>
    <w:rPr>
      <w:sz w:val="22"/>
      <w:szCs w:val="22"/>
    </w:rPr>
  </w:style>
  <w:style w:type="character" w:customStyle="1" w:styleId="Heading5Char">
    <w:name w:val="Heading 5 Char"/>
    <w:basedOn w:val="DefaultParagraphFont"/>
    <w:uiPriority w:val="13"/>
    <w:rPr>
      <w:sz w:val="22"/>
      <w:szCs w:val="22"/>
    </w:rPr>
  </w:style>
  <w:style w:type="character" w:customStyle="1" w:styleId="Heading6Char">
    <w:name w:val="Heading 6 Char"/>
    <w:basedOn w:val="DefaultParagraphFont"/>
    <w:uiPriority w:val="14"/>
    <w:rPr>
      <w:sz w:val="22"/>
      <w:szCs w:val="22"/>
    </w:rPr>
  </w:style>
  <w:style w:type="character" w:customStyle="1" w:styleId="Heading7Char">
    <w:name w:val="Heading 7 Char"/>
    <w:basedOn w:val="DefaultParagraphFont"/>
    <w:uiPriority w:val="15"/>
    <w:rPr>
      <w:sz w:val="22"/>
      <w:szCs w:val="22"/>
    </w:rPr>
  </w:style>
  <w:style w:type="character" w:customStyle="1" w:styleId="Heading8Char">
    <w:name w:val="Heading 8 Char"/>
    <w:basedOn w:val="DefaultParagraphFont"/>
    <w:uiPriority w:val="16"/>
    <w:rPr>
      <w:sz w:val="22"/>
      <w:szCs w:val="22"/>
    </w:rPr>
  </w:style>
  <w:style w:type="character" w:customStyle="1" w:styleId="Heading9Char">
    <w:name w:val="Heading 9 Char"/>
    <w:basedOn w:val="DefaultParagraphFont"/>
    <w:uiPriority w:val="17"/>
    <w:rPr>
      <w:sz w:val="22"/>
      <w:szCs w:val="22"/>
    </w:rPr>
  </w:style>
  <w:style w:type="paragraph" w:customStyle="1" w:styleId="OptionTitle">
    <w:name w:val="OptionTitle"/>
    <w:basedOn w:val="Normal"/>
    <w:rPr>
      <w:i/>
      <w:iCs/>
      <w:color w:val="4472C4"/>
      <w:kern w:val="26"/>
      <w:sz w:val="26"/>
      <w:szCs w:val="26"/>
    </w:rPr>
  </w:style>
  <w:style w:type="paragraph" w:customStyle="1" w:styleId="OptionTags">
    <w:name w:val="OptionTags"/>
    <w:basedOn w:val="Normal"/>
    <w:rPr>
      <w:i/>
      <w:iCs/>
      <w:caps/>
      <w:sz w:val="18"/>
      <w:szCs w:val="18"/>
    </w:rPr>
  </w:style>
  <w:style w:type="paragraph" w:styleId="Quote">
    <w:name w:val="Quote"/>
    <w:basedOn w:val="Normal"/>
    <w:pPr>
      <w:ind w:left="360" w:right="360"/>
    </w:pPr>
    <w:rPr>
      <w:i/>
      <w:iCs/>
      <w:sz w:val="18"/>
      <w:szCs w:val="18"/>
    </w:rPr>
  </w:style>
  <w:style w:type="paragraph" w:styleId="BalloonText">
    <w:name w:val="Balloon Text"/>
    <w:basedOn w:val="Normal"/>
    <w:link w:val="BalloonTextChar"/>
    <w:uiPriority w:val="99"/>
    <w:semiHidden/>
    <w:unhideWhenUsed/>
    <w:rsid w:val="006D069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692"/>
    <w:rPr>
      <w:rFonts w:ascii="Segoe UI" w:eastAsia="Calibri Light" w:hAnsi="Segoe UI" w:cs="Segoe UI"/>
      <w:sz w:val="18"/>
      <w:szCs w:val="18"/>
    </w:rPr>
  </w:style>
  <w:style w:type="character" w:styleId="CommentReference">
    <w:name w:val="annotation reference"/>
    <w:basedOn w:val="DefaultParagraphFont"/>
    <w:uiPriority w:val="99"/>
    <w:semiHidden/>
    <w:unhideWhenUsed/>
    <w:rsid w:val="006D0692"/>
    <w:rPr>
      <w:sz w:val="16"/>
      <w:szCs w:val="16"/>
    </w:rPr>
  </w:style>
  <w:style w:type="paragraph" w:styleId="CommentText">
    <w:name w:val="annotation text"/>
    <w:basedOn w:val="Normal"/>
    <w:link w:val="CommentTextChar"/>
    <w:uiPriority w:val="99"/>
    <w:semiHidden/>
    <w:unhideWhenUsed/>
    <w:rsid w:val="006D0692"/>
    <w:rPr>
      <w:sz w:val="20"/>
      <w:szCs w:val="20"/>
    </w:rPr>
  </w:style>
  <w:style w:type="character" w:customStyle="1" w:styleId="CommentTextChar">
    <w:name w:val="Comment Text Char"/>
    <w:basedOn w:val="DefaultParagraphFont"/>
    <w:link w:val="CommentText"/>
    <w:uiPriority w:val="99"/>
    <w:semiHidden/>
    <w:rsid w:val="006D0692"/>
    <w:rPr>
      <w:rFonts w:ascii="Calibri Light" w:eastAsia="Calibri Light" w:hAnsi="Calibri Light"/>
      <w:sz w:val="20"/>
      <w:szCs w:val="20"/>
    </w:rPr>
  </w:style>
  <w:style w:type="paragraph" w:styleId="Header">
    <w:name w:val="header"/>
    <w:basedOn w:val="Normal"/>
    <w:link w:val="HeaderChar"/>
    <w:uiPriority w:val="99"/>
    <w:unhideWhenUsed/>
    <w:rsid w:val="00671AFE"/>
    <w:pPr>
      <w:tabs>
        <w:tab w:val="center" w:pos="4536"/>
        <w:tab w:val="right" w:pos="9072"/>
      </w:tabs>
      <w:spacing w:before="0" w:after="0"/>
    </w:pPr>
  </w:style>
  <w:style w:type="character" w:customStyle="1" w:styleId="HeaderChar">
    <w:name w:val="Header Char"/>
    <w:basedOn w:val="DefaultParagraphFont"/>
    <w:link w:val="Header"/>
    <w:uiPriority w:val="99"/>
    <w:rsid w:val="00671AFE"/>
    <w:rPr>
      <w:rFonts w:ascii="Calibri Light" w:eastAsia="Calibri Light" w:hAnsi="Calibri Light"/>
      <w:sz w:val="22"/>
      <w:szCs w:val="22"/>
    </w:rPr>
  </w:style>
  <w:style w:type="paragraph" w:styleId="Footer">
    <w:name w:val="footer"/>
    <w:basedOn w:val="Normal"/>
    <w:link w:val="FooterChar"/>
    <w:uiPriority w:val="99"/>
    <w:unhideWhenUsed/>
    <w:rsid w:val="00671AFE"/>
    <w:pPr>
      <w:tabs>
        <w:tab w:val="center" w:pos="4536"/>
        <w:tab w:val="right" w:pos="9072"/>
      </w:tabs>
      <w:spacing w:before="0" w:after="0"/>
    </w:pPr>
  </w:style>
  <w:style w:type="character" w:customStyle="1" w:styleId="FooterChar">
    <w:name w:val="Footer Char"/>
    <w:basedOn w:val="DefaultParagraphFont"/>
    <w:link w:val="Footer"/>
    <w:uiPriority w:val="99"/>
    <w:rsid w:val="00671AFE"/>
    <w:rPr>
      <w:rFonts w:ascii="Calibri Light" w:eastAsia="Calibri Light" w:hAnsi="Calibri Light"/>
      <w:sz w:val="22"/>
      <w:szCs w:val="22"/>
    </w:rPr>
  </w:style>
  <w:style w:type="paragraph" w:customStyle="1" w:styleId="BasicParagraph">
    <w:name w:val="[Basic Paragraph]"/>
    <w:basedOn w:val="Normal"/>
    <w:uiPriority w:val="99"/>
    <w:rsid w:val="0021540A"/>
    <w:pPr>
      <w:autoSpaceDE w:val="0"/>
      <w:autoSpaceDN w:val="0"/>
      <w:adjustRightInd w:val="0"/>
      <w:spacing w:before="0" w:after="0" w:line="288" w:lineRule="auto"/>
      <w:textAlignment w:val="center"/>
    </w:pPr>
    <w:rPr>
      <w:rFonts w:ascii="MinionPro-Regular" w:eastAsiaTheme="minorHAnsi"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sv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652</Words>
  <Characters>3458</Characters>
  <Application>Microsoft Office Word</Application>
  <DocSecurity>0</DocSecurity>
  <Lines>28</Lines>
  <Paragraphs>8</Paragraphs>
  <ScaleCrop>false</ScaleCrop>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Frida Biros</dc:creator>
  <cp:lastModifiedBy>Frida Biros</cp:lastModifiedBy>
  <cp:revision>7</cp:revision>
  <dcterms:created xsi:type="dcterms:W3CDTF">2020-03-31T13:15:00Z</dcterms:created>
  <dcterms:modified xsi:type="dcterms:W3CDTF">2020-04-01T13:29:00Z</dcterms:modified>
</cp:coreProperties>
</file>